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334" w:rsidP="00E77334" w:rsidRDefault="00E77334" w14:paraId="2E67CE56" w14:textId="77777777">
      <w:pPr>
        <w:pStyle w:val="CACitaat"/>
      </w:pPr>
      <w:r>
        <w:t>Tabel 1. Regionormen en veranderpercentages voor los land 2026</w:t>
      </w:r>
    </w:p>
    <w:tbl>
      <w:tblPr>
        <w:tblStyle w:val="Tabelraster"/>
        <w:tblW w:w="9185" w:type="dxa"/>
        <w:tblInd w:w="-5" w:type="dxa"/>
        <w:tblBorders>
          <w:insideH w:val="none" w:color="auto" w:sz="0" w:space="0"/>
          <w:insideV w:val="single" w:color="000000" w:sz="2" w:space="0"/>
        </w:tblBorders>
        <w:tblLook w:val="04A0" w:firstRow="1" w:lastRow="0" w:firstColumn="1" w:lastColumn="0" w:noHBand="0" w:noVBand="1"/>
      </w:tblPr>
      <w:tblGrid>
        <w:gridCol w:w="3232"/>
        <w:gridCol w:w="992"/>
        <w:gridCol w:w="992"/>
        <w:gridCol w:w="1134"/>
        <w:gridCol w:w="1418"/>
        <w:gridCol w:w="1417"/>
      </w:tblGrid>
      <w:tr w:rsidR="00E77334" w:rsidTr="004217A6" w14:paraId="37029B4E" w14:textId="77777777">
        <w:trPr>
          <w:trHeight w:val="283"/>
        </w:trPr>
        <w:tc>
          <w:tcPr>
            <w:tcW w:w="3232" w:type="dxa"/>
            <w:tcBorders>
              <w:top w:val="single" w:color="000000" w:sz="4" w:space="0"/>
              <w:left w:val="single" w:color="000000" w:sz="4" w:space="0"/>
              <w:bottom w:val="nil"/>
              <w:right w:val="single" w:color="000000" w:sz="2" w:space="0"/>
            </w:tcBorders>
            <w:shd w:val="clear" w:color="auto" w:fill="008185"/>
            <w:hideMark/>
          </w:tcPr>
          <w:p w:rsidR="00E77334" w:rsidP="004217A6" w:rsidRDefault="00E77334" w14:paraId="5F63903B" w14:textId="77777777">
            <w:pPr>
              <w:rPr>
                <w:b/>
                <w:color w:val="FFFFFF" w:themeColor="background1"/>
              </w:rPr>
            </w:pPr>
            <w:r>
              <w:rPr>
                <w:b/>
                <w:color w:val="FFFFFF" w:themeColor="background1"/>
              </w:rPr>
              <w:t>Pachtprijsgebied</w:t>
            </w:r>
          </w:p>
        </w:tc>
        <w:tc>
          <w:tcPr>
            <w:tcW w:w="3118" w:type="dxa"/>
            <w:gridSpan w:val="3"/>
            <w:tcBorders>
              <w:top w:val="single" w:color="000000" w:sz="4" w:space="0"/>
              <w:left w:val="single" w:color="000000" w:sz="2" w:space="0"/>
              <w:bottom w:val="single" w:color="000000" w:sz="2" w:space="0"/>
              <w:right w:val="single" w:color="000000" w:sz="2" w:space="0"/>
            </w:tcBorders>
            <w:shd w:val="clear" w:color="auto" w:fill="008185"/>
            <w:hideMark/>
          </w:tcPr>
          <w:p w:rsidR="00E77334" w:rsidP="004217A6" w:rsidRDefault="00E77334" w14:paraId="09A12338" w14:textId="77777777">
            <w:pPr>
              <w:jc w:val="center"/>
              <w:rPr>
                <w:b/>
                <w:color w:val="FFFFFF" w:themeColor="background1"/>
              </w:rPr>
            </w:pPr>
            <w:r>
              <w:rPr>
                <w:b/>
                <w:color w:val="FFFFFF" w:themeColor="background1"/>
              </w:rPr>
              <w:t>Regionorm (€/ha)</w:t>
            </w:r>
          </w:p>
        </w:tc>
        <w:tc>
          <w:tcPr>
            <w:tcW w:w="2835" w:type="dxa"/>
            <w:gridSpan w:val="2"/>
            <w:tcBorders>
              <w:top w:val="single" w:color="000000" w:sz="4" w:space="0"/>
              <w:left w:val="single" w:color="000000" w:sz="2" w:space="0"/>
              <w:bottom w:val="single" w:color="000000" w:sz="4" w:space="0"/>
              <w:right w:val="single" w:color="000000" w:sz="4" w:space="0"/>
            </w:tcBorders>
            <w:shd w:val="clear" w:color="auto" w:fill="008185"/>
            <w:hideMark/>
          </w:tcPr>
          <w:p w:rsidR="00E77334" w:rsidP="004217A6" w:rsidRDefault="00E77334" w14:paraId="05D0D185" w14:textId="77777777">
            <w:pPr>
              <w:jc w:val="center"/>
              <w:rPr>
                <w:b/>
                <w:color w:val="FFFFFF" w:themeColor="background1"/>
              </w:rPr>
            </w:pPr>
            <w:r>
              <w:rPr>
                <w:b/>
                <w:color w:val="FFFFFF" w:themeColor="background1"/>
              </w:rPr>
              <w:t>Veranderpercentage (%)</w:t>
            </w:r>
          </w:p>
        </w:tc>
      </w:tr>
      <w:tr w:rsidR="00E77334" w:rsidTr="004217A6" w14:paraId="06F05738" w14:textId="77777777">
        <w:trPr>
          <w:trHeight w:val="283"/>
        </w:trPr>
        <w:tc>
          <w:tcPr>
            <w:tcW w:w="3232" w:type="dxa"/>
            <w:tcBorders>
              <w:top w:val="nil"/>
              <w:left w:val="single" w:color="000000" w:sz="4" w:space="0"/>
              <w:bottom w:val="nil"/>
              <w:right w:val="single" w:color="000000" w:sz="2" w:space="0"/>
            </w:tcBorders>
            <w:shd w:val="clear" w:color="auto" w:fill="008185"/>
          </w:tcPr>
          <w:p w:rsidR="00E77334" w:rsidP="004217A6" w:rsidRDefault="00E77334" w14:paraId="7A0CDDD1" w14:textId="77777777">
            <w:pPr>
              <w:rPr>
                <w:b/>
                <w:color w:val="FFFFFF" w:themeColor="background1"/>
              </w:rPr>
            </w:pPr>
          </w:p>
        </w:tc>
        <w:tc>
          <w:tcPr>
            <w:tcW w:w="992" w:type="dxa"/>
            <w:tcBorders>
              <w:top w:val="single" w:color="000000" w:sz="2" w:space="0"/>
              <w:left w:val="single" w:color="000000" w:sz="2" w:space="0"/>
              <w:bottom w:val="nil"/>
              <w:right w:val="single" w:color="000000" w:sz="2" w:space="0"/>
            </w:tcBorders>
            <w:shd w:val="clear" w:color="auto" w:fill="008185"/>
            <w:hideMark/>
          </w:tcPr>
          <w:p w:rsidR="00E77334" w:rsidP="004217A6" w:rsidRDefault="00E77334" w14:paraId="5AA69D00" w14:textId="77777777">
            <w:pPr>
              <w:jc w:val="center"/>
              <w:rPr>
                <w:b/>
                <w:color w:val="FFFFFF" w:themeColor="background1"/>
              </w:rPr>
            </w:pPr>
            <w:r>
              <w:rPr>
                <w:b/>
                <w:color w:val="FFFFFF" w:themeColor="background1"/>
              </w:rPr>
              <w:t>2026</w:t>
            </w:r>
          </w:p>
        </w:tc>
        <w:tc>
          <w:tcPr>
            <w:tcW w:w="992" w:type="dxa"/>
            <w:tcBorders>
              <w:top w:val="single" w:color="000000" w:sz="2" w:space="0"/>
              <w:left w:val="single" w:color="000000" w:sz="2" w:space="0"/>
              <w:bottom w:val="nil"/>
              <w:right w:val="single" w:color="000000" w:sz="2" w:space="0"/>
            </w:tcBorders>
            <w:shd w:val="clear" w:color="auto" w:fill="008185"/>
            <w:hideMark/>
          </w:tcPr>
          <w:p w:rsidR="00E77334" w:rsidP="004217A6" w:rsidRDefault="00E77334" w14:paraId="44E1EF6D" w14:textId="77777777">
            <w:pPr>
              <w:jc w:val="center"/>
              <w:rPr>
                <w:b/>
                <w:color w:val="FFFFFF" w:themeColor="background1"/>
              </w:rPr>
            </w:pPr>
            <w:r>
              <w:rPr>
                <w:b/>
                <w:color w:val="FFFFFF" w:themeColor="background1"/>
              </w:rPr>
              <w:t>2025</w:t>
            </w:r>
          </w:p>
        </w:tc>
        <w:tc>
          <w:tcPr>
            <w:tcW w:w="1134" w:type="dxa"/>
            <w:tcBorders>
              <w:top w:val="single" w:color="000000" w:sz="2" w:space="0"/>
              <w:left w:val="single" w:color="000000" w:sz="2" w:space="0"/>
              <w:bottom w:val="nil"/>
              <w:right w:val="single" w:color="000000" w:sz="2" w:space="0"/>
            </w:tcBorders>
            <w:shd w:val="clear" w:color="auto" w:fill="008185"/>
            <w:hideMark/>
          </w:tcPr>
          <w:p w:rsidR="00E77334" w:rsidP="004217A6" w:rsidRDefault="00E77334" w14:paraId="2AAB0E0D" w14:textId="77777777">
            <w:pPr>
              <w:jc w:val="center"/>
              <w:rPr>
                <w:b/>
                <w:color w:val="FFFFFF" w:themeColor="background1"/>
              </w:rPr>
            </w:pPr>
            <w:r>
              <w:rPr>
                <w:b/>
                <w:color w:val="FFFFFF" w:themeColor="background1"/>
              </w:rPr>
              <w:t>Verschil</w:t>
            </w:r>
          </w:p>
        </w:tc>
        <w:tc>
          <w:tcPr>
            <w:tcW w:w="1418" w:type="dxa"/>
            <w:tcBorders>
              <w:top w:val="single" w:color="000000" w:sz="4" w:space="0"/>
              <w:left w:val="single" w:color="000000" w:sz="2" w:space="0"/>
              <w:bottom w:val="nil"/>
              <w:right w:val="single" w:color="000000" w:sz="2" w:space="0"/>
            </w:tcBorders>
            <w:shd w:val="clear" w:color="auto" w:fill="008185"/>
            <w:hideMark/>
          </w:tcPr>
          <w:p w:rsidR="00E77334" w:rsidP="004217A6" w:rsidRDefault="00E77334" w14:paraId="7F46E04F" w14:textId="77777777">
            <w:pPr>
              <w:jc w:val="center"/>
              <w:rPr>
                <w:b/>
                <w:color w:val="FFFFFF" w:themeColor="background1"/>
              </w:rPr>
            </w:pPr>
            <w:r>
              <w:rPr>
                <w:b/>
                <w:color w:val="FFFFFF" w:themeColor="background1"/>
              </w:rPr>
              <w:t>2026</w:t>
            </w:r>
          </w:p>
        </w:tc>
        <w:tc>
          <w:tcPr>
            <w:tcW w:w="1417" w:type="dxa"/>
            <w:tcBorders>
              <w:top w:val="single" w:color="000000" w:sz="4" w:space="0"/>
              <w:left w:val="single" w:color="000000" w:sz="2" w:space="0"/>
              <w:bottom w:val="nil"/>
              <w:right w:val="single" w:color="000000" w:sz="4" w:space="0"/>
            </w:tcBorders>
            <w:shd w:val="clear" w:color="auto" w:fill="008185"/>
            <w:hideMark/>
          </w:tcPr>
          <w:p w:rsidR="00E77334" w:rsidP="004217A6" w:rsidRDefault="00E77334" w14:paraId="5D1843DD" w14:textId="77777777">
            <w:pPr>
              <w:jc w:val="center"/>
              <w:rPr>
                <w:b/>
                <w:color w:val="FFFFFF" w:themeColor="background1"/>
              </w:rPr>
            </w:pPr>
            <w:r>
              <w:rPr>
                <w:b/>
                <w:color w:val="FFFFFF" w:themeColor="background1"/>
              </w:rPr>
              <w:t>2025</w:t>
            </w:r>
          </w:p>
        </w:tc>
      </w:tr>
      <w:tr w:rsidR="00E77334" w:rsidTr="004217A6" w14:paraId="6EAE7EB9" w14:textId="77777777">
        <w:trPr>
          <w:trHeight w:val="283"/>
        </w:trPr>
        <w:tc>
          <w:tcPr>
            <w:tcW w:w="3232" w:type="dxa"/>
            <w:tcBorders>
              <w:top w:val="nil"/>
              <w:left w:val="single" w:color="000000" w:sz="4" w:space="0"/>
              <w:bottom w:val="nil"/>
              <w:right w:val="single" w:color="000000" w:sz="2" w:space="0"/>
            </w:tcBorders>
            <w:hideMark/>
          </w:tcPr>
          <w:p w:rsidRPr="004A2BAD" w:rsidR="00E77334" w:rsidP="004217A6" w:rsidRDefault="00E77334" w14:paraId="4D4EC254" w14:textId="77777777">
            <w:pPr>
              <w:rPr>
                <w:b/>
              </w:rPr>
            </w:pPr>
            <w:r w:rsidRPr="004A2BAD">
              <w:rPr>
                <w:b/>
              </w:rPr>
              <w:t>Bouw- en grasland</w:t>
            </w:r>
          </w:p>
        </w:tc>
        <w:tc>
          <w:tcPr>
            <w:tcW w:w="992" w:type="dxa"/>
            <w:tcBorders>
              <w:top w:val="nil"/>
              <w:left w:val="single" w:color="000000" w:sz="2" w:space="0"/>
              <w:bottom w:val="nil"/>
              <w:right w:val="single" w:color="000000" w:sz="2" w:space="0"/>
            </w:tcBorders>
          </w:tcPr>
          <w:p w:rsidRPr="004A2BAD" w:rsidR="00E77334" w:rsidP="004217A6" w:rsidRDefault="00E77334" w14:paraId="6181F930" w14:textId="77777777">
            <w:pPr>
              <w:jc w:val="right"/>
            </w:pPr>
          </w:p>
        </w:tc>
        <w:tc>
          <w:tcPr>
            <w:tcW w:w="992" w:type="dxa"/>
            <w:tcBorders>
              <w:top w:val="nil"/>
              <w:left w:val="single" w:color="000000" w:sz="2" w:space="0"/>
              <w:bottom w:val="nil"/>
              <w:right w:val="single" w:color="000000" w:sz="2" w:space="0"/>
            </w:tcBorders>
          </w:tcPr>
          <w:p w:rsidRPr="004A2BAD" w:rsidR="00E77334" w:rsidP="004217A6" w:rsidRDefault="00E77334" w14:paraId="52419D20" w14:textId="77777777">
            <w:pPr>
              <w:jc w:val="right"/>
            </w:pPr>
          </w:p>
        </w:tc>
        <w:tc>
          <w:tcPr>
            <w:tcW w:w="1134" w:type="dxa"/>
            <w:tcBorders>
              <w:top w:val="nil"/>
              <w:left w:val="single" w:color="000000" w:sz="2" w:space="0"/>
              <w:bottom w:val="nil"/>
              <w:right w:val="single" w:color="000000" w:sz="2" w:space="0"/>
            </w:tcBorders>
          </w:tcPr>
          <w:p w:rsidRPr="004A2BAD" w:rsidR="00E77334" w:rsidP="004217A6" w:rsidRDefault="00E77334" w14:paraId="3A35A3AD" w14:textId="77777777">
            <w:pPr>
              <w:jc w:val="right"/>
            </w:pPr>
          </w:p>
        </w:tc>
        <w:tc>
          <w:tcPr>
            <w:tcW w:w="1418" w:type="dxa"/>
            <w:tcBorders>
              <w:top w:val="nil"/>
              <w:left w:val="single" w:color="000000" w:sz="2" w:space="0"/>
              <w:bottom w:val="nil"/>
              <w:right w:val="single" w:color="000000" w:sz="2" w:space="0"/>
            </w:tcBorders>
          </w:tcPr>
          <w:p w:rsidRPr="004A2BAD" w:rsidR="00E77334" w:rsidP="004217A6" w:rsidRDefault="00E77334" w14:paraId="36D4EF87" w14:textId="77777777">
            <w:pPr>
              <w:jc w:val="right"/>
            </w:pPr>
          </w:p>
        </w:tc>
        <w:tc>
          <w:tcPr>
            <w:tcW w:w="1417" w:type="dxa"/>
            <w:tcBorders>
              <w:top w:val="nil"/>
              <w:left w:val="single" w:color="000000" w:sz="2" w:space="0"/>
              <w:bottom w:val="nil"/>
              <w:right w:val="single" w:color="000000" w:sz="4" w:space="0"/>
            </w:tcBorders>
          </w:tcPr>
          <w:p w:rsidRPr="004A2BAD" w:rsidR="00E77334" w:rsidP="004217A6" w:rsidRDefault="00E77334" w14:paraId="21F5D30E" w14:textId="77777777">
            <w:pPr>
              <w:jc w:val="right"/>
            </w:pPr>
          </w:p>
        </w:tc>
      </w:tr>
      <w:tr w:rsidR="00E77334" w:rsidTr="004217A6" w14:paraId="146F00AC" w14:textId="77777777">
        <w:trPr>
          <w:trHeight w:val="283"/>
        </w:trPr>
        <w:tc>
          <w:tcPr>
            <w:tcW w:w="3232" w:type="dxa"/>
            <w:tcBorders>
              <w:top w:val="nil"/>
              <w:left w:val="single" w:color="000000" w:sz="4" w:space="0"/>
              <w:bottom w:val="nil"/>
              <w:right w:val="single" w:color="000000" w:sz="2" w:space="0"/>
            </w:tcBorders>
            <w:shd w:val="clear" w:color="auto" w:fill="CCE6E7"/>
            <w:hideMark/>
          </w:tcPr>
          <w:p w:rsidRPr="004A2BAD" w:rsidR="00E77334" w:rsidP="004217A6" w:rsidRDefault="00E77334" w14:paraId="374079B7" w14:textId="77777777">
            <w:r w:rsidRPr="004A2BAD">
              <w:t>Bouwhoek en Hogeland</w:t>
            </w:r>
          </w:p>
        </w:tc>
        <w:tc>
          <w:tcPr>
            <w:tcW w:w="992" w:type="dxa"/>
            <w:tcBorders>
              <w:top w:val="nil"/>
              <w:left w:val="single" w:color="000000" w:sz="2" w:space="0"/>
              <w:bottom w:val="nil"/>
              <w:right w:val="single" w:color="000000" w:sz="2" w:space="0"/>
            </w:tcBorders>
            <w:shd w:val="clear" w:color="auto" w:fill="CCE6E7"/>
          </w:tcPr>
          <w:p w:rsidRPr="004A2BAD" w:rsidR="00E77334" w:rsidP="004217A6" w:rsidRDefault="00E77334" w14:paraId="3F8A3AB8" w14:textId="77777777">
            <w:pPr>
              <w:jc w:val="right"/>
            </w:pPr>
            <w:r>
              <w:t>1.105</w:t>
            </w:r>
          </w:p>
        </w:tc>
        <w:tc>
          <w:tcPr>
            <w:tcW w:w="992" w:type="dxa"/>
            <w:tcBorders>
              <w:top w:val="nil"/>
              <w:left w:val="single" w:color="000000" w:sz="2" w:space="0"/>
              <w:bottom w:val="nil"/>
              <w:right w:val="single" w:color="000000" w:sz="2" w:space="0"/>
            </w:tcBorders>
            <w:shd w:val="clear" w:color="auto" w:fill="CCE6E7"/>
            <w:hideMark/>
          </w:tcPr>
          <w:p w:rsidRPr="004A2BAD" w:rsidR="00E77334" w:rsidP="004217A6" w:rsidRDefault="00E77334" w14:paraId="34FB8B7F" w14:textId="77777777">
            <w:pPr>
              <w:jc w:val="right"/>
            </w:pPr>
            <w:r>
              <w:t>975</w:t>
            </w:r>
          </w:p>
        </w:tc>
        <w:tc>
          <w:tcPr>
            <w:tcW w:w="1134" w:type="dxa"/>
            <w:tcBorders>
              <w:top w:val="nil"/>
              <w:left w:val="single" w:color="000000" w:sz="2" w:space="0"/>
              <w:bottom w:val="nil"/>
              <w:right w:val="single" w:color="000000" w:sz="2" w:space="0"/>
            </w:tcBorders>
            <w:shd w:val="clear" w:color="auto" w:fill="CCE6E7"/>
          </w:tcPr>
          <w:p w:rsidRPr="00413806" w:rsidR="00E77334" w:rsidP="004217A6" w:rsidRDefault="00E77334" w14:paraId="31235B22" w14:textId="77777777">
            <w:pPr>
              <w:jc w:val="right"/>
            </w:pPr>
            <w:r>
              <w:t>130</w:t>
            </w:r>
          </w:p>
        </w:tc>
        <w:tc>
          <w:tcPr>
            <w:tcW w:w="1418" w:type="dxa"/>
            <w:tcBorders>
              <w:top w:val="nil"/>
              <w:left w:val="single" w:color="000000" w:sz="2" w:space="0"/>
              <w:bottom w:val="nil"/>
              <w:right w:val="single" w:color="000000" w:sz="2" w:space="0"/>
            </w:tcBorders>
            <w:shd w:val="clear" w:color="auto" w:fill="CCE6E7"/>
          </w:tcPr>
          <w:p w:rsidRPr="004A2BAD" w:rsidR="00E77334" w:rsidP="004217A6" w:rsidRDefault="00E77334" w14:paraId="346BF295" w14:textId="77777777">
            <w:pPr>
              <w:jc w:val="right"/>
            </w:pPr>
            <w:r>
              <w:t>13</w:t>
            </w:r>
          </w:p>
        </w:tc>
        <w:tc>
          <w:tcPr>
            <w:tcW w:w="1417" w:type="dxa"/>
            <w:tcBorders>
              <w:top w:val="nil"/>
              <w:left w:val="single" w:color="000000" w:sz="2" w:space="0"/>
              <w:bottom w:val="nil"/>
              <w:right w:val="single" w:color="000000" w:sz="2" w:space="0"/>
            </w:tcBorders>
            <w:shd w:val="clear" w:color="auto" w:fill="CCE6E7"/>
          </w:tcPr>
          <w:p w:rsidRPr="004A2BAD" w:rsidR="00E77334" w:rsidP="004217A6" w:rsidRDefault="00E77334" w14:paraId="2C45FFB1" w14:textId="77777777">
            <w:pPr>
              <w:jc w:val="right"/>
            </w:pPr>
            <w:r>
              <w:t>2</w:t>
            </w:r>
          </w:p>
        </w:tc>
      </w:tr>
      <w:tr w:rsidR="00E77334" w:rsidTr="004217A6" w14:paraId="751D2313" w14:textId="77777777">
        <w:trPr>
          <w:trHeight w:val="283"/>
        </w:trPr>
        <w:tc>
          <w:tcPr>
            <w:tcW w:w="3232" w:type="dxa"/>
            <w:tcBorders>
              <w:top w:val="nil"/>
              <w:left w:val="single" w:color="000000" w:sz="4" w:space="0"/>
              <w:bottom w:val="nil"/>
              <w:right w:val="single" w:color="000000" w:sz="2" w:space="0"/>
            </w:tcBorders>
            <w:hideMark/>
          </w:tcPr>
          <w:p w:rsidRPr="004A2BAD" w:rsidR="00E77334" w:rsidP="004217A6" w:rsidRDefault="00E77334" w14:paraId="01797206" w14:textId="77777777">
            <w:r w:rsidRPr="004A2BAD">
              <w:t xml:space="preserve">Veenkoloniën en Oldambt </w:t>
            </w:r>
          </w:p>
        </w:tc>
        <w:tc>
          <w:tcPr>
            <w:tcW w:w="992" w:type="dxa"/>
            <w:tcBorders>
              <w:top w:val="nil"/>
              <w:left w:val="single" w:color="000000" w:sz="2" w:space="0"/>
              <w:bottom w:val="nil"/>
              <w:right w:val="single" w:color="000000" w:sz="2" w:space="0"/>
            </w:tcBorders>
          </w:tcPr>
          <w:p w:rsidRPr="004A2BAD" w:rsidR="00E77334" w:rsidP="004217A6" w:rsidRDefault="00E77334" w14:paraId="2B17F1C0" w14:textId="77777777">
            <w:pPr>
              <w:jc w:val="right"/>
            </w:pPr>
            <w:r>
              <w:t>681</w:t>
            </w:r>
          </w:p>
        </w:tc>
        <w:tc>
          <w:tcPr>
            <w:tcW w:w="992" w:type="dxa"/>
            <w:tcBorders>
              <w:top w:val="nil"/>
              <w:left w:val="single" w:color="000000" w:sz="2" w:space="0"/>
              <w:bottom w:val="nil"/>
              <w:right w:val="single" w:color="000000" w:sz="2" w:space="0"/>
            </w:tcBorders>
            <w:hideMark/>
          </w:tcPr>
          <w:p w:rsidRPr="004A2BAD" w:rsidR="00E77334" w:rsidP="004217A6" w:rsidRDefault="00E77334" w14:paraId="50A2149D" w14:textId="77777777">
            <w:pPr>
              <w:jc w:val="right"/>
            </w:pPr>
            <w:r>
              <w:t>600</w:t>
            </w:r>
          </w:p>
        </w:tc>
        <w:tc>
          <w:tcPr>
            <w:tcW w:w="1134" w:type="dxa"/>
            <w:tcBorders>
              <w:top w:val="nil"/>
              <w:left w:val="single" w:color="000000" w:sz="2" w:space="0"/>
              <w:bottom w:val="nil"/>
              <w:right w:val="single" w:color="000000" w:sz="2" w:space="0"/>
            </w:tcBorders>
          </w:tcPr>
          <w:p w:rsidRPr="00413806" w:rsidR="00E77334" w:rsidP="004217A6" w:rsidRDefault="00E77334" w14:paraId="74FDA369" w14:textId="77777777">
            <w:pPr>
              <w:jc w:val="right"/>
            </w:pPr>
            <w:r>
              <w:t>81</w:t>
            </w:r>
          </w:p>
        </w:tc>
        <w:tc>
          <w:tcPr>
            <w:tcW w:w="1418" w:type="dxa"/>
            <w:tcBorders>
              <w:top w:val="nil"/>
              <w:left w:val="single" w:color="000000" w:sz="2" w:space="0"/>
              <w:bottom w:val="nil"/>
              <w:right w:val="single" w:color="000000" w:sz="2" w:space="0"/>
            </w:tcBorders>
          </w:tcPr>
          <w:p w:rsidRPr="004A2BAD" w:rsidR="00E77334" w:rsidP="004217A6" w:rsidRDefault="00E77334" w14:paraId="4172E988" w14:textId="77777777">
            <w:pPr>
              <w:jc w:val="right"/>
            </w:pPr>
            <w:r>
              <w:t>14</w:t>
            </w:r>
          </w:p>
        </w:tc>
        <w:tc>
          <w:tcPr>
            <w:tcW w:w="1417" w:type="dxa"/>
            <w:tcBorders>
              <w:top w:val="nil"/>
              <w:left w:val="single" w:color="000000" w:sz="2" w:space="0"/>
              <w:bottom w:val="nil"/>
              <w:right w:val="single" w:color="000000" w:sz="2" w:space="0"/>
            </w:tcBorders>
          </w:tcPr>
          <w:p w:rsidRPr="004A2BAD" w:rsidR="00E77334" w:rsidP="004217A6" w:rsidRDefault="00E77334" w14:paraId="7075DFF1" w14:textId="77777777">
            <w:pPr>
              <w:jc w:val="right"/>
            </w:pPr>
            <w:r>
              <w:t>10</w:t>
            </w:r>
          </w:p>
        </w:tc>
      </w:tr>
      <w:tr w:rsidR="00E77334" w:rsidTr="004217A6" w14:paraId="1805F771" w14:textId="77777777">
        <w:trPr>
          <w:trHeight w:val="283"/>
        </w:trPr>
        <w:tc>
          <w:tcPr>
            <w:tcW w:w="3232" w:type="dxa"/>
            <w:tcBorders>
              <w:top w:val="nil"/>
              <w:left w:val="single" w:color="000000" w:sz="4" w:space="0"/>
              <w:bottom w:val="nil"/>
              <w:right w:val="single" w:color="000000" w:sz="2" w:space="0"/>
            </w:tcBorders>
            <w:shd w:val="clear" w:color="auto" w:fill="CCE6E7"/>
            <w:hideMark/>
          </w:tcPr>
          <w:p w:rsidRPr="004A2BAD" w:rsidR="00E77334" w:rsidP="004217A6" w:rsidRDefault="00E77334" w14:paraId="79D779EC" w14:textId="77777777">
            <w:r w:rsidRPr="004A2BAD">
              <w:t>Noordelijk weidegebied</w:t>
            </w:r>
          </w:p>
        </w:tc>
        <w:tc>
          <w:tcPr>
            <w:tcW w:w="992" w:type="dxa"/>
            <w:tcBorders>
              <w:top w:val="nil"/>
              <w:left w:val="single" w:color="000000" w:sz="2" w:space="0"/>
              <w:bottom w:val="nil"/>
              <w:right w:val="single" w:color="000000" w:sz="2" w:space="0"/>
            </w:tcBorders>
            <w:shd w:val="clear" w:color="auto" w:fill="CCE6E7"/>
          </w:tcPr>
          <w:p w:rsidRPr="004A2BAD" w:rsidR="00E77334" w:rsidP="004217A6" w:rsidRDefault="00E77334" w14:paraId="5A6D53D6" w14:textId="77777777">
            <w:pPr>
              <w:jc w:val="right"/>
            </w:pPr>
            <w:r>
              <w:t>770</w:t>
            </w:r>
          </w:p>
        </w:tc>
        <w:tc>
          <w:tcPr>
            <w:tcW w:w="992" w:type="dxa"/>
            <w:tcBorders>
              <w:top w:val="nil"/>
              <w:left w:val="single" w:color="000000" w:sz="2" w:space="0"/>
              <w:bottom w:val="nil"/>
              <w:right w:val="single" w:color="000000" w:sz="2" w:space="0"/>
            </w:tcBorders>
            <w:shd w:val="clear" w:color="auto" w:fill="CCE6E7"/>
            <w:hideMark/>
          </w:tcPr>
          <w:p w:rsidRPr="004A2BAD" w:rsidR="00E77334" w:rsidP="004217A6" w:rsidRDefault="00E77334" w14:paraId="2F361162" w14:textId="77777777">
            <w:pPr>
              <w:jc w:val="right"/>
            </w:pPr>
            <w:r w:rsidRPr="00F60AC4">
              <w:t>7</w:t>
            </w:r>
            <w:r>
              <w:t>35</w:t>
            </w:r>
          </w:p>
        </w:tc>
        <w:tc>
          <w:tcPr>
            <w:tcW w:w="1134" w:type="dxa"/>
            <w:tcBorders>
              <w:top w:val="nil"/>
              <w:left w:val="single" w:color="000000" w:sz="2" w:space="0"/>
              <w:bottom w:val="nil"/>
              <w:right w:val="single" w:color="000000" w:sz="2" w:space="0"/>
            </w:tcBorders>
            <w:shd w:val="clear" w:color="auto" w:fill="CCE6E7"/>
          </w:tcPr>
          <w:p w:rsidRPr="00413806" w:rsidR="00E77334" w:rsidP="004217A6" w:rsidRDefault="00E77334" w14:paraId="4845B1DF" w14:textId="77777777">
            <w:pPr>
              <w:jc w:val="right"/>
            </w:pPr>
            <w:r>
              <w:t>35</w:t>
            </w:r>
          </w:p>
        </w:tc>
        <w:tc>
          <w:tcPr>
            <w:tcW w:w="1418" w:type="dxa"/>
            <w:tcBorders>
              <w:top w:val="nil"/>
              <w:left w:val="single" w:color="000000" w:sz="2" w:space="0"/>
              <w:bottom w:val="nil"/>
              <w:right w:val="single" w:color="000000" w:sz="2" w:space="0"/>
            </w:tcBorders>
            <w:shd w:val="clear" w:color="auto" w:fill="CCE6E7"/>
          </w:tcPr>
          <w:p w:rsidRPr="004A2BAD" w:rsidR="00E77334" w:rsidP="004217A6" w:rsidRDefault="00E77334" w14:paraId="34C5869D" w14:textId="77777777">
            <w:pPr>
              <w:jc w:val="right"/>
            </w:pPr>
            <w:r>
              <w:t>5</w:t>
            </w:r>
          </w:p>
        </w:tc>
        <w:tc>
          <w:tcPr>
            <w:tcW w:w="1417" w:type="dxa"/>
            <w:tcBorders>
              <w:top w:val="nil"/>
              <w:left w:val="single" w:color="000000" w:sz="2" w:space="0"/>
              <w:bottom w:val="nil"/>
              <w:right w:val="single" w:color="000000" w:sz="2" w:space="0"/>
            </w:tcBorders>
            <w:shd w:val="clear" w:color="auto" w:fill="CCE6E7"/>
          </w:tcPr>
          <w:p w:rsidRPr="004A2BAD" w:rsidR="00E77334" w:rsidP="004217A6" w:rsidRDefault="00E77334" w14:paraId="18C9FD45" w14:textId="77777777">
            <w:pPr>
              <w:jc w:val="right"/>
            </w:pPr>
            <w:r>
              <w:t>2</w:t>
            </w:r>
          </w:p>
        </w:tc>
      </w:tr>
      <w:tr w:rsidR="00E77334" w:rsidTr="004217A6" w14:paraId="70442CCF" w14:textId="77777777">
        <w:trPr>
          <w:trHeight w:val="283"/>
        </w:trPr>
        <w:tc>
          <w:tcPr>
            <w:tcW w:w="3232" w:type="dxa"/>
            <w:tcBorders>
              <w:top w:val="nil"/>
              <w:left w:val="single" w:color="000000" w:sz="4" w:space="0"/>
              <w:bottom w:val="nil"/>
              <w:right w:val="single" w:color="000000" w:sz="2" w:space="0"/>
            </w:tcBorders>
            <w:hideMark/>
          </w:tcPr>
          <w:p w:rsidRPr="004A2BAD" w:rsidR="00E77334" w:rsidP="004217A6" w:rsidRDefault="00E77334" w14:paraId="37F26672" w14:textId="77777777">
            <w:r w:rsidRPr="004A2BAD">
              <w:t>Oostelijk veehouderijgebied</w:t>
            </w:r>
          </w:p>
        </w:tc>
        <w:tc>
          <w:tcPr>
            <w:tcW w:w="992" w:type="dxa"/>
            <w:tcBorders>
              <w:top w:val="nil"/>
              <w:left w:val="single" w:color="000000" w:sz="2" w:space="0"/>
              <w:bottom w:val="nil"/>
              <w:right w:val="single" w:color="000000" w:sz="2" w:space="0"/>
            </w:tcBorders>
          </w:tcPr>
          <w:p w:rsidRPr="004A2BAD" w:rsidR="00E77334" w:rsidP="004217A6" w:rsidRDefault="00E77334" w14:paraId="6950E653" w14:textId="77777777">
            <w:pPr>
              <w:jc w:val="right"/>
            </w:pPr>
            <w:r>
              <w:t>1.015</w:t>
            </w:r>
          </w:p>
        </w:tc>
        <w:tc>
          <w:tcPr>
            <w:tcW w:w="992" w:type="dxa"/>
            <w:tcBorders>
              <w:top w:val="nil"/>
              <w:left w:val="single" w:color="000000" w:sz="2" w:space="0"/>
              <w:bottom w:val="nil"/>
              <w:right w:val="single" w:color="000000" w:sz="2" w:space="0"/>
            </w:tcBorders>
            <w:hideMark/>
          </w:tcPr>
          <w:p w:rsidRPr="004A2BAD" w:rsidR="00E77334" w:rsidP="004217A6" w:rsidRDefault="00E77334" w14:paraId="5FA0DFDB" w14:textId="77777777">
            <w:pPr>
              <w:jc w:val="right"/>
            </w:pPr>
            <w:r>
              <w:t>924</w:t>
            </w:r>
          </w:p>
        </w:tc>
        <w:tc>
          <w:tcPr>
            <w:tcW w:w="1134" w:type="dxa"/>
            <w:tcBorders>
              <w:top w:val="nil"/>
              <w:left w:val="single" w:color="000000" w:sz="2" w:space="0"/>
              <w:bottom w:val="nil"/>
              <w:right w:val="single" w:color="000000" w:sz="2" w:space="0"/>
            </w:tcBorders>
          </w:tcPr>
          <w:p w:rsidRPr="00413806" w:rsidR="00E77334" w:rsidP="004217A6" w:rsidRDefault="00E77334" w14:paraId="39B8CF5E" w14:textId="77777777">
            <w:pPr>
              <w:jc w:val="right"/>
            </w:pPr>
            <w:r>
              <w:t>91</w:t>
            </w:r>
          </w:p>
        </w:tc>
        <w:tc>
          <w:tcPr>
            <w:tcW w:w="1418" w:type="dxa"/>
            <w:tcBorders>
              <w:top w:val="nil"/>
              <w:left w:val="single" w:color="000000" w:sz="2" w:space="0"/>
              <w:bottom w:val="nil"/>
              <w:right w:val="single" w:color="000000" w:sz="2" w:space="0"/>
            </w:tcBorders>
          </w:tcPr>
          <w:p w:rsidRPr="004A2BAD" w:rsidR="00E77334" w:rsidP="004217A6" w:rsidRDefault="00E77334" w14:paraId="01F817D4" w14:textId="77777777">
            <w:pPr>
              <w:jc w:val="right"/>
            </w:pPr>
            <w:r>
              <w:t>10</w:t>
            </w:r>
          </w:p>
        </w:tc>
        <w:tc>
          <w:tcPr>
            <w:tcW w:w="1417" w:type="dxa"/>
            <w:tcBorders>
              <w:top w:val="nil"/>
              <w:left w:val="single" w:color="000000" w:sz="2" w:space="0"/>
              <w:bottom w:val="nil"/>
              <w:right w:val="single" w:color="000000" w:sz="2" w:space="0"/>
            </w:tcBorders>
          </w:tcPr>
          <w:p w:rsidRPr="004A2BAD" w:rsidR="00E77334" w:rsidP="004217A6" w:rsidRDefault="00E77334" w14:paraId="25B6C8DA" w14:textId="77777777">
            <w:pPr>
              <w:jc w:val="right"/>
            </w:pPr>
            <w:r>
              <w:t>10</w:t>
            </w:r>
          </w:p>
        </w:tc>
      </w:tr>
      <w:tr w:rsidR="00E77334" w:rsidTr="004217A6" w14:paraId="4CF4A2BA" w14:textId="77777777">
        <w:trPr>
          <w:trHeight w:val="283"/>
        </w:trPr>
        <w:tc>
          <w:tcPr>
            <w:tcW w:w="3232" w:type="dxa"/>
            <w:tcBorders>
              <w:top w:val="nil"/>
              <w:left w:val="single" w:color="000000" w:sz="4" w:space="0"/>
              <w:bottom w:val="nil"/>
              <w:right w:val="single" w:color="000000" w:sz="2" w:space="0"/>
            </w:tcBorders>
            <w:shd w:val="clear" w:color="auto" w:fill="CCE6E7"/>
            <w:hideMark/>
          </w:tcPr>
          <w:p w:rsidRPr="004A2BAD" w:rsidR="00E77334" w:rsidP="004217A6" w:rsidRDefault="00E77334" w14:paraId="0277FB56" w14:textId="77777777">
            <w:r w:rsidRPr="004A2BAD">
              <w:t>Centraal veehouderijgebied</w:t>
            </w:r>
          </w:p>
        </w:tc>
        <w:tc>
          <w:tcPr>
            <w:tcW w:w="992" w:type="dxa"/>
            <w:tcBorders>
              <w:top w:val="nil"/>
              <w:left w:val="single" w:color="000000" w:sz="2" w:space="0"/>
              <w:bottom w:val="nil"/>
              <w:right w:val="single" w:color="000000" w:sz="2" w:space="0"/>
            </w:tcBorders>
            <w:shd w:val="clear" w:color="auto" w:fill="CCE6E7"/>
          </w:tcPr>
          <w:p w:rsidRPr="004A2BAD" w:rsidR="00E77334" w:rsidP="004217A6" w:rsidRDefault="00E77334" w14:paraId="4FF1C8B7" w14:textId="77777777">
            <w:pPr>
              <w:jc w:val="right"/>
            </w:pPr>
            <w:r>
              <w:t>1.016</w:t>
            </w:r>
          </w:p>
        </w:tc>
        <w:tc>
          <w:tcPr>
            <w:tcW w:w="992" w:type="dxa"/>
            <w:tcBorders>
              <w:top w:val="nil"/>
              <w:left w:val="single" w:color="000000" w:sz="2" w:space="0"/>
              <w:bottom w:val="nil"/>
              <w:right w:val="single" w:color="000000" w:sz="2" w:space="0"/>
            </w:tcBorders>
            <w:shd w:val="clear" w:color="auto" w:fill="CCE6E7"/>
            <w:hideMark/>
          </w:tcPr>
          <w:p w:rsidRPr="004A2BAD" w:rsidR="00E77334" w:rsidP="004217A6" w:rsidRDefault="00E77334" w14:paraId="09ADF059" w14:textId="77777777">
            <w:pPr>
              <w:jc w:val="right"/>
            </w:pPr>
            <w:r>
              <w:t>942</w:t>
            </w:r>
          </w:p>
        </w:tc>
        <w:tc>
          <w:tcPr>
            <w:tcW w:w="1134" w:type="dxa"/>
            <w:tcBorders>
              <w:top w:val="nil"/>
              <w:left w:val="single" w:color="000000" w:sz="2" w:space="0"/>
              <w:bottom w:val="nil"/>
              <w:right w:val="single" w:color="000000" w:sz="2" w:space="0"/>
            </w:tcBorders>
            <w:shd w:val="clear" w:color="auto" w:fill="CCE6E7"/>
          </w:tcPr>
          <w:p w:rsidRPr="00413806" w:rsidR="00E77334" w:rsidP="004217A6" w:rsidRDefault="00E77334" w14:paraId="70EA44F8" w14:textId="77777777">
            <w:pPr>
              <w:jc w:val="right"/>
            </w:pPr>
            <w:r>
              <w:t>74</w:t>
            </w:r>
          </w:p>
        </w:tc>
        <w:tc>
          <w:tcPr>
            <w:tcW w:w="1418" w:type="dxa"/>
            <w:tcBorders>
              <w:top w:val="nil"/>
              <w:left w:val="single" w:color="000000" w:sz="2" w:space="0"/>
              <w:bottom w:val="nil"/>
              <w:right w:val="single" w:color="000000" w:sz="2" w:space="0"/>
            </w:tcBorders>
            <w:shd w:val="clear" w:color="auto" w:fill="CCE6E7"/>
          </w:tcPr>
          <w:p w:rsidRPr="004A2BAD" w:rsidR="00E77334" w:rsidP="004217A6" w:rsidRDefault="00E77334" w14:paraId="6664D899" w14:textId="77777777">
            <w:pPr>
              <w:jc w:val="right"/>
            </w:pPr>
            <w:r>
              <w:t>8</w:t>
            </w:r>
          </w:p>
        </w:tc>
        <w:tc>
          <w:tcPr>
            <w:tcW w:w="1417" w:type="dxa"/>
            <w:tcBorders>
              <w:top w:val="nil"/>
              <w:left w:val="single" w:color="000000" w:sz="2" w:space="0"/>
              <w:bottom w:val="nil"/>
              <w:right w:val="single" w:color="000000" w:sz="2" w:space="0"/>
            </w:tcBorders>
            <w:shd w:val="clear" w:color="auto" w:fill="CCE6E7"/>
          </w:tcPr>
          <w:p w:rsidRPr="004A2BAD" w:rsidR="00E77334" w:rsidP="004217A6" w:rsidRDefault="00E77334" w14:paraId="45D6652F" w14:textId="77777777">
            <w:pPr>
              <w:jc w:val="right"/>
            </w:pPr>
            <w:r>
              <w:t>6</w:t>
            </w:r>
          </w:p>
        </w:tc>
      </w:tr>
      <w:tr w:rsidR="00E77334" w:rsidTr="004217A6" w14:paraId="36BF1153" w14:textId="77777777">
        <w:trPr>
          <w:trHeight w:val="283"/>
        </w:trPr>
        <w:tc>
          <w:tcPr>
            <w:tcW w:w="3232" w:type="dxa"/>
            <w:tcBorders>
              <w:top w:val="nil"/>
              <w:left w:val="single" w:color="000000" w:sz="4" w:space="0"/>
              <w:bottom w:val="nil"/>
              <w:right w:val="single" w:color="000000" w:sz="2" w:space="0"/>
            </w:tcBorders>
            <w:hideMark/>
          </w:tcPr>
          <w:p w:rsidRPr="004A2BAD" w:rsidR="00E77334" w:rsidP="004217A6" w:rsidRDefault="00E77334" w14:paraId="60138D90" w14:textId="77777777">
            <w:r w:rsidRPr="004A2BAD">
              <w:t>IJsselmeerpolders</w:t>
            </w:r>
          </w:p>
        </w:tc>
        <w:tc>
          <w:tcPr>
            <w:tcW w:w="992" w:type="dxa"/>
            <w:tcBorders>
              <w:top w:val="nil"/>
              <w:left w:val="single" w:color="000000" w:sz="2" w:space="0"/>
              <w:bottom w:val="nil"/>
              <w:right w:val="single" w:color="000000" w:sz="2" w:space="0"/>
            </w:tcBorders>
          </w:tcPr>
          <w:p w:rsidRPr="004A2BAD" w:rsidR="00E77334" w:rsidP="004217A6" w:rsidRDefault="00E77334" w14:paraId="692ABEE7" w14:textId="77777777">
            <w:pPr>
              <w:jc w:val="right"/>
            </w:pPr>
            <w:r>
              <w:t>1.904</w:t>
            </w:r>
          </w:p>
        </w:tc>
        <w:tc>
          <w:tcPr>
            <w:tcW w:w="992" w:type="dxa"/>
            <w:tcBorders>
              <w:top w:val="nil"/>
              <w:left w:val="single" w:color="000000" w:sz="2" w:space="0"/>
              <w:bottom w:val="nil"/>
              <w:right w:val="single" w:color="000000" w:sz="2" w:space="0"/>
            </w:tcBorders>
            <w:hideMark/>
          </w:tcPr>
          <w:p w:rsidRPr="004A2BAD" w:rsidR="00E77334" w:rsidP="004217A6" w:rsidRDefault="00E77334" w14:paraId="27EA8BD8" w14:textId="77777777">
            <w:pPr>
              <w:jc w:val="right"/>
            </w:pPr>
            <w:r w:rsidRPr="00F60AC4">
              <w:t>1.</w:t>
            </w:r>
            <w:r>
              <w:t>741</w:t>
            </w:r>
          </w:p>
        </w:tc>
        <w:tc>
          <w:tcPr>
            <w:tcW w:w="1134" w:type="dxa"/>
            <w:tcBorders>
              <w:top w:val="nil"/>
              <w:left w:val="single" w:color="000000" w:sz="2" w:space="0"/>
              <w:bottom w:val="nil"/>
              <w:right w:val="single" w:color="000000" w:sz="2" w:space="0"/>
            </w:tcBorders>
          </w:tcPr>
          <w:p w:rsidRPr="00413806" w:rsidR="00E77334" w:rsidP="004217A6" w:rsidRDefault="00E77334" w14:paraId="6C03B4D5" w14:textId="77777777">
            <w:pPr>
              <w:jc w:val="right"/>
            </w:pPr>
            <w:r>
              <w:t>163</w:t>
            </w:r>
          </w:p>
        </w:tc>
        <w:tc>
          <w:tcPr>
            <w:tcW w:w="1418" w:type="dxa"/>
            <w:tcBorders>
              <w:top w:val="nil"/>
              <w:left w:val="single" w:color="000000" w:sz="2" w:space="0"/>
              <w:bottom w:val="nil"/>
              <w:right w:val="single" w:color="000000" w:sz="2" w:space="0"/>
            </w:tcBorders>
          </w:tcPr>
          <w:p w:rsidRPr="004A2BAD" w:rsidR="00E77334" w:rsidP="004217A6" w:rsidRDefault="00E77334" w14:paraId="653D47A3" w14:textId="77777777">
            <w:pPr>
              <w:jc w:val="right"/>
            </w:pPr>
            <w:r>
              <w:t>9</w:t>
            </w:r>
          </w:p>
        </w:tc>
        <w:tc>
          <w:tcPr>
            <w:tcW w:w="1417" w:type="dxa"/>
            <w:tcBorders>
              <w:top w:val="nil"/>
              <w:left w:val="single" w:color="000000" w:sz="2" w:space="0"/>
              <w:bottom w:val="nil"/>
              <w:right w:val="single" w:color="000000" w:sz="2" w:space="0"/>
            </w:tcBorders>
          </w:tcPr>
          <w:p w:rsidRPr="004A2BAD" w:rsidR="00E77334" w:rsidP="004217A6" w:rsidRDefault="00E77334" w14:paraId="7AF22695" w14:textId="77777777">
            <w:pPr>
              <w:jc w:val="right"/>
            </w:pPr>
            <w:r>
              <w:t>-5</w:t>
            </w:r>
          </w:p>
        </w:tc>
      </w:tr>
      <w:tr w:rsidR="00E77334" w:rsidTr="004217A6" w14:paraId="0F1C340A" w14:textId="77777777">
        <w:trPr>
          <w:trHeight w:val="283"/>
        </w:trPr>
        <w:tc>
          <w:tcPr>
            <w:tcW w:w="3232" w:type="dxa"/>
            <w:tcBorders>
              <w:top w:val="nil"/>
              <w:left w:val="single" w:color="000000" w:sz="4" w:space="0"/>
              <w:bottom w:val="nil"/>
              <w:right w:val="single" w:color="000000" w:sz="2" w:space="0"/>
            </w:tcBorders>
            <w:shd w:val="clear" w:color="auto" w:fill="CCE6E7"/>
            <w:hideMark/>
          </w:tcPr>
          <w:p w:rsidRPr="004A2BAD" w:rsidR="00E77334" w:rsidP="004217A6" w:rsidRDefault="00E77334" w14:paraId="5B0865E8" w14:textId="77777777">
            <w:r w:rsidRPr="004A2BAD">
              <w:t>Westelijk Holland</w:t>
            </w:r>
          </w:p>
        </w:tc>
        <w:tc>
          <w:tcPr>
            <w:tcW w:w="992" w:type="dxa"/>
            <w:tcBorders>
              <w:top w:val="nil"/>
              <w:left w:val="single" w:color="000000" w:sz="2" w:space="0"/>
              <w:bottom w:val="nil"/>
              <w:right w:val="single" w:color="000000" w:sz="2" w:space="0"/>
            </w:tcBorders>
            <w:shd w:val="clear" w:color="auto" w:fill="CCE6E7"/>
          </w:tcPr>
          <w:p w:rsidRPr="004A2BAD" w:rsidR="00E77334" w:rsidP="004217A6" w:rsidRDefault="00E77334" w14:paraId="6C3A5D6E" w14:textId="77777777">
            <w:pPr>
              <w:jc w:val="right"/>
            </w:pPr>
            <w:r>
              <w:t>940</w:t>
            </w:r>
          </w:p>
        </w:tc>
        <w:tc>
          <w:tcPr>
            <w:tcW w:w="992" w:type="dxa"/>
            <w:tcBorders>
              <w:top w:val="nil"/>
              <w:left w:val="single" w:color="000000" w:sz="2" w:space="0"/>
              <w:bottom w:val="nil"/>
              <w:right w:val="single" w:color="000000" w:sz="2" w:space="0"/>
            </w:tcBorders>
            <w:shd w:val="clear" w:color="auto" w:fill="CCE6E7"/>
            <w:hideMark/>
          </w:tcPr>
          <w:p w:rsidRPr="004A2BAD" w:rsidR="00E77334" w:rsidP="004217A6" w:rsidRDefault="00E77334" w14:paraId="161F313C" w14:textId="77777777">
            <w:pPr>
              <w:jc w:val="right"/>
            </w:pPr>
            <w:r>
              <w:t>763</w:t>
            </w:r>
          </w:p>
        </w:tc>
        <w:tc>
          <w:tcPr>
            <w:tcW w:w="1134" w:type="dxa"/>
            <w:tcBorders>
              <w:top w:val="nil"/>
              <w:left w:val="single" w:color="000000" w:sz="2" w:space="0"/>
              <w:bottom w:val="nil"/>
              <w:right w:val="single" w:color="000000" w:sz="2" w:space="0"/>
            </w:tcBorders>
            <w:shd w:val="clear" w:color="auto" w:fill="CCE6E7"/>
          </w:tcPr>
          <w:p w:rsidRPr="00413806" w:rsidR="00E77334" w:rsidP="004217A6" w:rsidRDefault="00E77334" w14:paraId="45B09068" w14:textId="77777777">
            <w:pPr>
              <w:jc w:val="right"/>
            </w:pPr>
            <w:r>
              <w:t>177</w:t>
            </w:r>
          </w:p>
        </w:tc>
        <w:tc>
          <w:tcPr>
            <w:tcW w:w="1418" w:type="dxa"/>
            <w:tcBorders>
              <w:top w:val="nil"/>
              <w:left w:val="single" w:color="000000" w:sz="2" w:space="0"/>
              <w:bottom w:val="nil"/>
              <w:right w:val="single" w:color="000000" w:sz="2" w:space="0"/>
            </w:tcBorders>
            <w:shd w:val="clear" w:color="auto" w:fill="CCE6E7"/>
          </w:tcPr>
          <w:p w:rsidRPr="004A2BAD" w:rsidR="00E77334" w:rsidP="004217A6" w:rsidRDefault="00E77334" w14:paraId="21A0B5CF" w14:textId="77777777">
            <w:pPr>
              <w:jc w:val="right"/>
            </w:pPr>
            <w:r>
              <w:t>23</w:t>
            </w:r>
          </w:p>
        </w:tc>
        <w:tc>
          <w:tcPr>
            <w:tcW w:w="1417" w:type="dxa"/>
            <w:tcBorders>
              <w:top w:val="nil"/>
              <w:left w:val="single" w:color="000000" w:sz="2" w:space="0"/>
              <w:bottom w:val="nil"/>
              <w:right w:val="single" w:color="000000" w:sz="2" w:space="0"/>
            </w:tcBorders>
            <w:shd w:val="clear" w:color="auto" w:fill="CCE6E7"/>
          </w:tcPr>
          <w:p w:rsidRPr="004A2BAD" w:rsidR="00E77334" w:rsidP="004217A6" w:rsidRDefault="00E77334" w14:paraId="2D6B7960" w14:textId="77777777">
            <w:pPr>
              <w:jc w:val="right"/>
            </w:pPr>
            <w:r>
              <w:t>5</w:t>
            </w:r>
          </w:p>
        </w:tc>
      </w:tr>
      <w:tr w:rsidR="00E77334" w:rsidTr="004217A6" w14:paraId="0BFDAB0A" w14:textId="77777777">
        <w:trPr>
          <w:trHeight w:val="283"/>
        </w:trPr>
        <w:tc>
          <w:tcPr>
            <w:tcW w:w="3232" w:type="dxa"/>
            <w:tcBorders>
              <w:top w:val="nil"/>
              <w:left w:val="single" w:color="000000" w:sz="4" w:space="0"/>
              <w:bottom w:val="nil"/>
              <w:right w:val="single" w:color="000000" w:sz="2" w:space="0"/>
            </w:tcBorders>
            <w:hideMark/>
          </w:tcPr>
          <w:p w:rsidRPr="004A2BAD" w:rsidR="00E77334" w:rsidP="004217A6" w:rsidRDefault="00E77334" w14:paraId="48052725" w14:textId="77777777">
            <w:r w:rsidRPr="004A2BAD">
              <w:t>Waterland en Droogmakerijen</w:t>
            </w:r>
          </w:p>
        </w:tc>
        <w:tc>
          <w:tcPr>
            <w:tcW w:w="992" w:type="dxa"/>
            <w:tcBorders>
              <w:top w:val="nil"/>
              <w:left w:val="single" w:color="000000" w:sz="2" w:space="0"/>
              <w:bottom w:val="nil"/>
              <w:right w:val="single" w:color="000000" w:sz="2" w:space="0"/>
            </w:tcBorders>
          </w:tcPr>
          <w:p w:rsidRPr="004A2BAD" w:rsidR="00E77334" w:rsidP="004217A6" w:rsidRDefault="00E77334" w14:paraId="08BB832C" w14:textId="77777777">
            <w:pPr>
              <w:jc w:val="right"/>
            </w:pPr>
            <w:r>
              <w:t>715</w:t>
            </w:r>
          </w:p>
        </w:tc>
        <w:tc>
          <w:tcPr>
            <w:tcW w:w="992" w:type="dxa"/>
            <w:tcBorders>
              <w:top w:val="nil"/>
              <w:left w:val="single" w:color="000000" w:sz="2" w:space="0"/>
              <w:bottom w:val="nil"/>
              <w:right w:val="single" w:color="000000" w:sz="2" w:space="0"/>
            </w:tcBorders>
            <w:hideMark/>
          </w:tcPr>
          <w:p w:rsidRPr="004A2BAD" w:rsidR="00E77334" w:rsidP="004217A6" w:rsidRDefault="00E77334" w14:paraId="1CA3E276" w14:textId="77777777">
            <w:pPr>
              <w:jc w:val="right"/>
            </w:pPr>
            <w:r>
              <w:t>612</w:t>
            </w:r>
          </w:p>
        </w:tc>
        <w:tc>
          <w:tcPr>
            <w:tcW w:w="1134" w:type="dxa"/>
            <w:tcBorders>
              <w:top w:val="nil"/>
              <w:left w:val="single" w:color="000000" w:sz="2" w:space="0"/>
              <w:bottom w:val="nil"/>
              <w:right w:val="single" w:color="000000" w:sz="2" w:space="0"/>
            </w:tcBorders>
          </w:tcPr>
          <w:p w:rsidRPr="00413806" w:rsidR="00E77334" w:rsidP="004217A6" w:rsidRDefault="00E77334" w14:paraId="56339A8A" w14:textId="77777777">
            <w:pPr>
              <w:jc w:val="right"/>
            </w:pPr>
            <w:r>
              <w:t>103</w:t>
            </w:r>
          </w:p>
        </w:tc>
        <w:tc>
          <w:tcPr>
            <w:tcW w:w="1418" w:type="dxa"/>
            <w:tcBorders>
              <w:top w:val="nil"/>
              <w:left w:val="single" w:color="000000" w:sz="2" w:space="0"/>
              <w:bottom w:val="nil"/>
              <w:right w:val="single" w:color="000000" w:sz="2" w:space="0"/>
            </w:tcBorders>
          </w:tcPr>
          <w:p w:rsidRPr="004A2BAD" w:rsidR="00E77334" w:rsidP="004217A6" w:rsidRDefault="00E77334" w14:paraId="14BC7986" w14:textId="77777777">
            <w:pPr>
              <w:jc w:val="right"/>
            </w:pPr>
            <w:r>
              <w:t>17</w:t>
            </w:r>
          </w:p>
        </w:tc>
        <w:tc>
          <w:tcPr>
            <w:tcW w:w="1417" w:type="dxa"/>
            <w:tcBorders>
              <w:top w:val="nil"/>
              <w:left w:val="single" w:color="000000" w:sz="2" w:space="0"/>
              <w:bottom w:val="nil"/>
              <w:right w:val="single" w:color="000000" w:sz="2" w:space="0"/>
            </w:tcBorders>
          </w:tcPr>
          <w:p w:rsidRPr="004A2BAD" w:rsidR="00E77334" w:rsidP="004217A6" w:rsidRDefault="00E77334" w14:paraId="1D8ED7E8" w14:textId="77777777">
            <w:pPr>
              <w:jc w:val="right"/>
            </w:pPr>
            <w:r>
              <w:t>6</w:t>
            </w:r>
          </w:p>
        </w:tc>
      </w:tr>
      <w:tr w:rsidR="00E77334" w:rsidTr="004217A6" w14:paraId="08DDF069" w14:textId="77777777">
        <w:trPr>
          <w:trHeight w:val="283"/>
        </w:trPr>
        <w:tc>
          <w:tcPr>
            <w:tcW w:w="3232" w:type="dxa"/>
            <w:tcBorders>
              <w:top w:val="nil"/>
              <w:left w:val="single" w:color="000000" w:sz="4" w:space="0"/>
              <w:bottom w:val="nil"/>
              <w:right w:val="single" w:color="000000" w:sz="2" w:space="0"/>
            </w:tcBorders>
            <w:shd w:val="clear" w:color="auto" w:fill="CCE6E7"/>
            <w:hideMark/>
          </w:tcPr>
          <w:p w:rsidRPr="004A2BAD" w:rsidR="00E77334" w:rsidP="004217A6" w:rsidRDefault="00E77334" w14:paraId="1D974440" w14:textId="77777777">
            <w:r w:rsidRPr="004A2BAD">
              <w:t>Hollands/Utrechts weidegebied</w:t>
            </w:r>
          </w:p>
        </w:tc>
        <w:tc>
          <w:tcPr>
            <w:tcW w:w="992" w:type="dxa"/>
            <w:tcBorders>
              <w:top w:val="nil"/>
              <w:left w:val="single" w:color="000000" w:sz="2" w:space="0"/>
              <w:bottom w:val="nil"/>
              <w:right w:val="single" w:color="000000" w:sz="2" w:space="0"/>
            </w:tcBorders>
            <w:shd w:val="clear" w:color="auto" w:fill="CCE6E7"/>
          </w:tcPr>
          <w:p w:rsidRPr="004A2BAD" w:rsidR="00E77334" w:rsidP="004217A6" w:rsidRDefault="00E77334" w14:paraId="4F2205C5" w14:textId="77777777">
            <w:pPr>
              <w:jc w:val="right"/>
            </w:pPr>
            <w:r>
              <w:t>1.097</w:t>
            </w:r>
          </w:p>
        </w:tc>
        <w:tc>
          <w:tcPr>
            <w:tcW w:w="992" w:type="dxa"/>
            <w:tcBorders>
              <w:top w:val="nil"/>
              <w:left w:val="single" w:color="000000" w:sz="2" w:space="0"/>
              <w:bottom w:val="nil"/>
              <w:right w:val="single" w:color="000000" w:sz="2" w:space="0"/>
            </w:tcBorders>
            <w:shd w:val="clear" w:color="auto" w:fill="CCE6E7"/>
            <w:hideMark/>
          </w:tcPr>
          <w:p w:rsidRPr="004A2BAD" w:rsidR="00E77334" w:rsidP="004217A6" w:rsidRDefault="00E77334" w14:paraId="67442B15" w14:textId="77777777">
            <w:pPr>
              <w:jc w:val="right"/>
            </w:pPr>
            <w:r w:rsidRPr="00F60AC4">
              <w:t>1.0</w:t>
            </w:r>
            <w:r>
              <w:t>49</w:t>
            </w:r>
          </w:p>
        </w:tc>
        <w:tc>
          <w:tcPr>
            <w:tcW w:w="1134" w:type="dxa"/>
            <w:tcBorders>
              <w:top w:val="nil"/>
              <w:left w:val="single" w:color="000000" w:sz="2" w:space="0"/>
              <w:bottom w:val="nil"/>
              <w:right w:val="single" w:color="000000" w:sz="2" w:space="0"/>
            </w:tcBorders>
            <w:shd w:val="clear" w:color="auto" w:fill="CCE6E7"/>
          </w:tcPr>
          <w:p w:rsidRPr="00413806" w:rsidR="00E77334" w:rsidP="004217A6" w:rsidRDefault="00E77334" w14:paraId="3D35C0A3" w14:textId="77777777">
            <w:pPr>
              <w:jc w:val="right"/>
            </w:pPr>
            <w:r>
              <w:t>48</w:t>
            </w:r>
          </w:p>
        </w:tc>
        <w:tc>
          <w:tcPr>
            <w:tcW w:w="1418" w:type="dxa"/>
            <w:tcBorders>
              <w:top w:val="nil"/>
              <w:left w:val="single" w:color="000000" w:sz="2" w:space="0"/>
              <w:bottom w:val="nil"/>
              <w:right w:val="single" w:color="000000" w:sz="2" w:space="0"/>
            </w:tcBorders>
            <w:shd w:val="clear" w:color="auto" w:fill="CCE6E7"/>
          </w:tcPr>
          <w:p w:rsidRPr="004A2BAD" w:rsidR="00E77334" w:rsidP="004217A6" w:rsidRDefault="00E77334" w14:paraId="522BF84B" w14:textId="77777777">
            <w:pPr>
              <w:jc w:val="right"/>
            </w:pPr>
            <w:r>
              <w:t>5</w:t>
            </w:r>
          </w:p>
        </w:tc>
        <w:tc>
          <w:tcPr>
            <w:tcW w:w="1417" w:type="dxa"/>
            <w:tcBorders>
              <w:top w:val="nil"/>
              <w:left w:val="single" w:color="000000" w:sz="2" w:space="0"/>
              <w:bottom w:val="nil"/>
              <w:right w:val="single" w:color="000000" w:sz="2" w:space="0"/>
            </w:tcBorders>
            <w:shd w:val="clear" w:color="auto" w:fill="CCE6E7"/>
          </w:tcPr>
          <w:p w:rsidRPr="004A2BAD" w:rsidR="00E77334" w:rsidP="004217A6" w:rsidRDefault="00E77334" w14:paraId="7BE12F3B" w14:textId="77777777">
            <w:pPr>
              <w:jc w:val="right"/>
            </w:pPr>
            <w:r>
              <w:t>3</w:t>
            </w:r>
          </w:p>
        </w:tc>
      </w:tr>
      <w:tr w:rsidR="00E77334" w:rsidTr="004217A6" w14:paraId="0FC3BCDC" w14:textId="77777777">
        <w:trPr>
          <w:trHeight w:val="283"/>
        </w:trPr>
        <w:tc>
          <w:tcPr>
            <w:tcW w:w="3232" w:type="dxa"/>
            <w:tcBorders>
              <w:top w:val="nil"/>
              <w:left w:val="single" w:color="000000" w:sz="4" w:space="0"/>
              <w:bottom w:val="nil"/>
              <w:right w:val="single" w:color="000000" w:sz="2" w:space="0"/>
            </w:tcBorders>
            <w:hideMark/>
          </w:tcPr>
          <w:p w:rsidRPr="004A2BAD" w:rsidR="00E77334" w:rsidP="004217A6" w:rsidRDefault="00E77334" w14:paraId="455C96EE" w14:textId="77777777">
            <w:r w:rsidRPr="004A2BAD">
              <w:t>Rivierengebied</w:t>
            </w:r>
          </w:p>
        </w:tc>
        <w:tc>
          <w:tcPr>
            <w:tcW w:w="992" w:type="dxa"/>
            <w:tcBorders>
              <w:top w:val="nil"/>
              <w:left w:val="single" w:color="000000" w:sz="2" w:space="0"/>
              <w:bottom w:val="nil"/>
              <w:right w:val="single" w:color="000000" w:sz="2" w:space="0"/>
            </w:tcBorders>
          </w:tcPr>
          <w:p w:rsidRPr="004A2BAD" w:rsidR="00E77334" w:rsidP="004217A6" w:rsidRDefault="00E77334" w14:paraId="0C16F770" w14:textId="77777777">
            <w:pPr>
              <w:jc w:val="right"/>
            </w:pPr>
            <w:r>
              <w:t>1.018</w:t>
            </w:r>
          </w:p>
        </w:tc>
        <w:tc>
          <w:tcPr>
            <w:tcW w:w="992" w:type="dxa"/>
            <w:tcBorders>
              <w:top w:val="nil"/>
              <w:left w:val="single" w:color="000000" w:sz="2" w:space="0"/>
              <w:bottom w:val="nil"/>
              <w:right w:val="single" w:color="000000" w:sz="2" w:space="0"/>
            </w:tcBorders>
            <w:hideMark/>
          </w:tcPr>
          <w:p w:rsidRPr="004A2BAD" w:rsidR="00E77334" w:rsidP="004217A6" w:rsidRDefault="00E77334" w14:paraId="681F4865" w14:textId="77777777">
            <w:pPr>
              <w:jc w:val="right"/>
            </w:pPr>
            <w:r>
              <w:t>997</w:t>
            </w:r>
          </w:p>
        </w:tc>
        <w:tc>
          <w:tcPr>
            <w:tcW w:w="1134" w:type="dxa"/>
            <w:tcBorders>
              <w:top w:val="nil"/>
              <w:left w:val="single" w:color="000000" w:sz="2" w:space="0"/>
              <w:bottom w:val="nil"/>
              <w:right w:val="single" w:color="000000" w:sz="2" w:space="0"/>
            </w:tcBorders>
          </w:tcPr>
          <w:p w:rsidRPr="00413806" w:rsidR="00E77334" w:rsidP="004217A6" w:rsidRDefault="00E77334" w14:paraId="13293A30" w14:textId="77777777">
            <w:pPr>
              <w:jc w:val="right"/>
            </w:pPr>
            <w:r>
              <w:t>21</w:t>
            </w:r>
          </w:p>
        </w:tc>
        <w:tc>
          <w:tcPr>
            <w:tcW w:w="1418" w:type="dxa"/>
            <w:tcBorders>
              <w:top w:val="nil"/>
              <w:left w:val="single" w:color="000000" w:sz="2" w:space="0"/>
              <w:bottom w:val="nil"/>
              <w:right w:val="single" w:color="000000" w:sz="2" w:space="0"/>
            </w:tcBorders>
          </w:tcPr>
          <w:p w:rsidRPr="004A2BAD" w:rsidR="00E77334" w:rsidP="004217A6" w:rsidRDefault="00E77334" w14:paraId="2FAA01B4" w14:textId="77777777">
            <w:pPr>
              <w:jc w:val="right"/>
            </w:pPr>
            <w:r>
              <w:t>2</w:t>
            </w:r>
          </w:p>
        </w:tc>
        <w:tc>
          <w:tcPr>
            <w:tcW w:w="1417" w:type="dxa"/>
            <w:tcBorders>
              <w:top w:val="nil"/>
              <w:left w:val="single" w:color="000000" w:sz="2" w:space="0"/>
              <w:bottom w:val="nil"/>
              <w:right w:val="single" w:color="000000" w:sz="2" w:space="0"/>
            </w:tcBorders>
          </w:tcPr>
          <w:p w:rsidRPr="004A2BAD" w:rsidR="00E77334" w:rsidP="004217A6" w:rsidRDefault="00E77334" w14:paraId="28102E0F" w14:textId="77777777">
            <w:pPr>
              <w:jc w:val="right"/>
            </w:pPr>
            <w:r>
              <w:t>4</w:t>
            </w:r>
          </w:p>
        </w:tc>
      </w:tr>
      <w:tr w:rsidR="00E77334" w:rsidTr="004217A6" w14:paraId="6FE7D964" w14:textId="77777777">
        <w:trPr>
          <w:trHeight w:val="283"/>
        </w:trPr>
        <w:tc>
          <w:tcPr>
            <w:tcW w:w="3232" w:type="dxa"/>
            <w:tcBorders>
              <w:top w:val="nil"/>
              <w:left w:val="single" w:color="000000" w:sz="4" w:space="0"/>
              <w:bottom w:val="nil"/>
              <w:right w:val="single" w:color="000000" w:sz="2" w:space="0"/>
            </w:tcBorders>
            <w:shd w:val="clear" w:color="auto" w:fill="CCE6E7"/>
            <w:hideMark/>
          </w:tcPr>
          <w:p w:rsidRPr="004A2BAD" w:rsidR="00E77334" w:rsidP="004217A6" w:rsidRDefault="00E77334" w14:paraId="6330FB5E" w14:textId="77777777">
            <w:r w:rsidRPr="004A2BAD">
              <w:t>Zuidwestelijk akkerbouwgebied</w:t>
            </w:r>
          </w:p>
        </w:tc>
        <w:tc>
          <w:tcPr>
            <w:tcW w:w="992" w:type="dxa"/>
            <w:tcBorders>
              <w:top w:val="nil"/>
              <w:left w:val="single" w:color="000000" w:sz="2" w:space="0"/>
              <w:bottom w:val="nil"/>
              <w:right w:val="single" w:color="000000" w:sz="2" w:space="0"/>
            </w:tcBorders>
            <w:shd w:val="clear" w:color="auto" w:fill="CCE6E7"/>
          </w:tcPr>
          <w:p w:rsidRPr="004A2BAD" w:rsidR="00E77334" w:rsidP="004217A6" w:rsidRDefault="00E77334" w14:paraId="69282EDF" w14:textId="77777777">
            <w:pPr>
              <w:jc w:val="right"/>
            </w:pPr>
            <w:r>
              <w:t>868</w:t>
            </w:r>
          </w:p>
        </w:tc>
        <w:tc>
          <w:tcPr>
            <w:tcW w:w="992" w:type="dxa"/>
            <w:tcBorders>
              <w:top w:val="nil"/>
              <w:left w:val="single" w:color="000000" w:sz="2" w:space="0"/>
              <w:bottom w:val="nil"/>
              <w:right w:val="single" w:color="000000" w:sz="2" w:space="0"/>
            </w:tcBorders>
            <w:shd w:val="clear" w:color="auto" w:fill="CCE6E7"/>
            <w:hideMark/>
          </w:tcPr>
          <w:p w:rsidRPr="004A2BAD" w:rsidR="00E77334" w:rsidP="004217A6" w:rsidRDefault="00E77334" w14:paraId="459B062A" w14:textId="77777777">
            <w:pPr>
              <w:jc w:val="right"/>
            </w:pPr>
            <w:r>
              <w:t>893</w:t>
            </w:r>
          </w:p>
        </w:tc>
        <w:tc>
          <w:tcPr>
            <w:tcW w:w="1134" w:type="dxa"/>
            <w:tcBorders>
              <w:top w:val="nil"/>
              <w:left w:val="single" w:color="000000" w:sz="2" w:space="0"/>
              <w:bottom w:val="nil"/>
              <w:right w:val="single" w:color="000000" w:sz="2" w:space="0"/>
            </w:tcBorders>
            <w:shd w:val="clear" w:color="auto" w:fill="CCE6E7"/>
          </w:tcPr>
          <w:p w:rsidRPr="00413806" w:rsidR="00E77334" w:rsidP="004217A6" w:rsidRDefault="00E77334" w14:paraId="67485B56" w14:textId="77777777">
            <w:pPr>
              <w:tabs>
                <w:tab w:val="center" w:pos="459"/>
                <w:tab w:val="right" w:pos="918"/>
              </w:tabs>
            </w:pPr>
            <w:r>
              <w:tab/>
            </w:r>
            <w:r>
              <w:tab/>
              <w:t>-25</w:t>
            </w:r>
          </w:p>
        </w:tc>
        <w:tc>
          <w:tcPr>
            <w:tcW w:w="1418" w:type="dxa"/>
            <w:tcBorders>
              <w:top w:val="nil"/>
              <w:left w:val="single" w:color="000000" w:sz="2" w:space="0"/>
              <w:bottom w:val="nil"/>
              <w:right w:val="single" w:color="000000" w:sz="2" w:space="0"/>
            </w:tcBorders>
            <w:shd w:val="clear" w:color="auto" w:fill="CCE6E7"/>
          </w:tcPr>
          <w:p w:rsidRPr="004A2BAD" w:rsidR="00E77334" w:rsidP="004217A6" w:rsidRDefault="00E77334" w14:paraId="5DE4E987" w14:textId="77777777">
            <w:pPr>
              <w:jc w:val="right"/>
            </w:pPr>
            <w:r>
              <w:t>-3</w:t>
            </w:r>
          </w:p>
        </w:tc>
        <w:tc>
          <w:tcPr>
            <w:tcW w:w="1417" w:type="dxa"/>
            <w:tcBorders>
              <w:top w:val="nil"/>
              <w:left w:val="single" w:color="000000" w:sz="2" w:space="0"/>
              <w:bottom w:val="nil"/>
              <w:right w:val="single" w:color="000000" w:sz="2" w:space="0"/>
            </w:tcBorders>
            <w:shd w:val="clear" w:color="auto" w:fill="CCE6E7"/>
          </w:tcPr>
          <w:p w:rsidRPr="004A2BAD" w:rsidR="00E77334" w:rsidP="004217A6" w:rsidRDefault="00E77334" w14:paraId="31DFC07A" w14:textId="77777777">
            <w:pPr>
              <w:jc w:val="right"/>
            </w:pPr>
            <w:r>
              <w:t>8</w:t>
            </w:r>
          </w:p>
        </w:tc>
      </w:tr>
      <w:tr w:rsidR="00E77334" w:rsidTr="004217A6" w14:paraId="38A483D8" w14:textId="77777777">
        <w:trPr>
          <w:trHeight w:val="283"/>
        </w:trPr>
        <w:tc>
          <w:tcPr>
            <w:tcW w:w="3232" w:type="dxa"/>
            <w:tcBorders>
              <w:top w:val="nil"/>
              <w:left w:val="single" w:color="000000" w:sz="4" w:space="0"/>
              <w:bottom w:val="nil"/>
              <w:right w:val="single" w:color="000000" w:sz="2" w:space="0"/>
            </w:tcBorders>
            <w:hideMark/>
          </w:tcPr>
          <w:p w:rsidRPr="004A2BAD" w:rsidR="00E77334" w:rsidP="004217A6" w:rsidRDefault="00E77334" w14:paraId="2C8BBFB3" w14:textId="77777777">
            <w:r w:rsidRPr="004A2BAD">
              <w:t>Zuidwest-Brabant</w:t>
            </w:r>
          </w:p>
        </w:tc>
        <w:tc>
          <w:tcPr>
            <w:tcW w:w="992" w:type="dxa"/>
            <w:tcBorders>
              <w:top w:val="nil"/>
              <w:left w:val="single" w:color="000000" w:sz="2" w:space="0"/>
              <w:bottom w:val="nil"/>
              <w:right w:val="single" w:color="000000" w:sz="2" w:space="0"/>
            </w:tcBorders>
          </w:tcPr>
          <w:p w:rsidRPr="004A2BAD" w:rsidR="00E77334" w:rsidP="004217A6" w:rsidRDefault="00E77334" w14:paraId="0845FEF0" w14:textId="77777777">
            <w:pPr>
              <w:jc w:val="right"/>
            </w:pPr>
            <w:r>
              <w:t>1.311</w:t>
            </w:r>
          </w:p>
        </w:tc>
        <w:tc>
          <w:tcPr>
            <w:tcW w:w="992" w:type="dxa"/>
            <w:tcBorders>
              <w:top w:val="nil"/>
              <w:left w:val="single" w:color="000000" w:sz="2" w:space="0"/>
              <w:bottom w:val="nil"/>
              <w:right w:val="single" w:color="000000" w:sz="2" w:space="0"/>
            </w:tcBorders>
            <w:hideMark/>
          </w:tcPr>
          <w:p w:rsidRPr="004A2BAD" w:rsidR="00E77334" w:rsidP="004217A6" w:rsidRDefault="00E77334" w14:paraId="0051E68D" w14:textId="77777777">
            <w:pPr>
              <w:jc w:val="right"/>
            </w:pPr>
            <w:r w:rsidRPr="00F60AC4">
              <w:t>1.2</w:t>
            </w:r>
            <w:r>
              <w:t>35</w:t>
            </w:r>
          </w:p>
        </w:tc>
        <w:tc>
          <w:tcPr>
            <w:tcW w:w="1134" w:type="dxa"/>
            <w:tcBorders>
              <w:top w:val="nil"/>
              <w:left w:val="single" w:color="000000" w:sz="2" w:space="0"/>
              <w:bottom w:val="nil"/>
              <w:right w:val="single" w:color="000000" w:sz="2" w:space="0"/>
            </w:tcBorders>
          </w:tcPr>
          <w:p w:rsidRPr="00413806" w:rsidR="00E77334" w:rsidP="004217A6" w:rsidRDefault="00E77334" w14:paraId="61066CE3" w14:textId="77777777">
            <w:pPr>
              <w:jc w:val="right"/>
            </w:pPr>
            <w:r>
              <w:t>76</w:t>
            </w:r>
          </w:p>
        </w:tc>
        <w:tc>
          <w:tcPr>
            <w:tcW w:w="1418" w:type="dxa"/>
            <w:tcBorders>
              <w:top w:val="nil"/>
              <w:left w:val="single" w:color="000000" w:sz="2" w:space="0"/>
              <w:bottom w:val="nil"/>
              <w:right w:val="single" w:color="000000" w:sz="2" w:space="0"/>
            </w:tcBorders>
          </w:tcPr>
          <w:p w:rsidRPr="004A2BAD" w:rsidR="00E77334" w:rsidP="004217A6" w:rsidRDefault="00E77334" w14:paraId="4E8C2D1D" w14:textId="77777777">
            <w:pPr>
              <w:jc w:val="right"/>
            </w:pPr>
            <w:r>
              <w:t>6</w:t>
            </w:r>
          </w:p>
        </w:tc>
        <w:tc>
          <w:tcPr>
            <w:tcW w:w="1417" w:type="dxa"/>
            <w:tcBorders>
              <w:top w:val="nil"/>
              <w:left w:val="single" w:color="000000" w:sz="2" w:space="0"/>
              <w:bottom w:val="nil"/>
              <w:right w:val="single" w:color="000000" w:sz="2" w:space="0"/>
            </w:tcBorders>
          </w:tcPr>
          <w:p w:rsidRPr="004A2BAD" w:rsidR="00E77334" w:rsidP="004217A6" w:rsidRDefault="00E77334" w14:paraId="72AB81EE" w14:textId="77777777">
            <w:pPr>
              <w:jc w:val="right"/>
            </w:pPr>
            <w:r>
              <w:t>2</w:t>
            </w:r>
          </w:p>
        </w:tc>
      </w:tr>
      <w:tr w:rsidR="00E77334" w:rsidTr="004217A6" w14:paraId="60303124" w14:textId="77777777">
        <w:trPr>
          <w:trHeight w:val="283"/>
        </w:trPr>
        <w:tc>
          <w:tcPr>
            <w:tcW w:w="3232" w:type="dxa"/>
            <w:tcBorders>
              <w:top w:val="nil"/>
              <w:left w:val="single" w:color="000000" w:sz="4" w:space="0"/>
              <w:bottom w:val="nil"/>
              <w:right w:val="single" w:color="000000" w:sz="2" w:space="0"/>
            </w:tcBorders>
            <w:shd w:val="clear" w:color="auto" w:fill="CCE6E7"/>
            <w:hideMark/>
          </w:tcPr>
          <w:p w:rsidRPr="004A2BAD" w:rsidR="00E77334" w:rsidP="004217A6" w:rsidRDefault="00E77334" w14:paraId="1A62BD07" w14:textId="77777777">
            <w:r w:rsidRPr="004A2BAD">
              <w:t>Zuidelijk veehouderijgebied</w:t>
            </w:r>
          </w:p>
        </w:tc>
        <w:tc>
          <w:tcPr>
            <w:tcW w:w="992" w:type="dxa"/>
            <w:tcBorders>
              <w:top w:val="nil"/>
              <w:left w:val="single" w:color="000000" w:sz="2" w:space="0"/>
              <w:bottom w:val="nil"/>
              <w:right w:val="single" w:color="000000" w:sz="2" w:space="0"/>
            </w:tcBorders>
            <w:shd w:val="clear" w:color="auto" w:fill="CCE6E7"/>
          </w:tcPr>
          <w:p w:rsidRPr="004A2BAD" w:rsidR="00E77334" w:rsidP="004217A6" w:rsidRDefault="00E77334" w14:paraId="58FA7AED" w14:textId="77777777">
            <w:pPr>
              <w:jc w:val="right"/>
            </w:pPr>
            <w:r>
              <w:t>1.109</w:t>
            </w:r>
          </w:p>
        </w:tc>
        <w:tc>
          <w:tcPr>
            <w:tcW w:w="992" w:type="dxa"/>
            <w:tcBorders>
              <w:top w:val="nil"/>
              <w:left w:val="single" w:color="000000" w:sz="2" w:space="0"/>
              <w:bottom w:val="nil"/>
              <w:right w:val="single" w:color="000000" w:sz="2" w:space="0"/>
            </w:tcBorders>
            <w:shd w:val="clear" w:color="auto" w:fill="CCE6E7"/>
            <w:hideMark/>
          </w:tcPr>
          <w:p w:rsidRPr="004A2BAD" w:rsidR="00E77334" w:rsidP="004217A6" w:rsidRDefault="00E77334" w14:paraId="1C4AB795" w14:textId="77777777">
            <w:pPr>
              <w:jc w:val="right"/>
            </w:pPr>
            <w:r w:rsidRPr="00F60AC4">
              <w:t>1.</w:t>
            </w:r>
            <w:r>
              <w:t>102</w:t>
            </w:r>
          </w:p>
        </w:tc>
        <w:tc>
          <w:tcPr>
            <w:tcW w:w="1134" w:type="dxa"/>
            <w:tcBorders>
              <w:top w:val="nil"/>
              <w:left w:val="single" w:color="000000" w:sz="2" w:space="0"/>
              <w:bottom w:val="nil"/>
              <w:right w:val="single" w:color="000000" w:sz="2" w:space="0"/>
            </w:tcBorders>
            <w:shd w:val="clear" w:color="auto" w:fill="CCE6E7"/>
          </w:tcPr>
          <w:p w:rsidRPr="00413806" w:rsidR="00E77334" w:rsidP="004217A6" w:rsidRDefault="00E77334" w14:paraId="79718EAA" w14:textId="77777777">
            <w:pPr>
              <w:jc w:val="right"/>
            </w:pPr>
            <w:r>
              <w:t>7</w:t>
            </w:r>
          </w:p>
        </w:tc>
        <w:tc>
          <w:tcPr>
            <w:tcW w:w="1418" w:type="dxa"/>
            <w:tcBorders>
              <w:top w:val="nil"/>
              <w:left w:val="single" w:color="000000" w:sz="2" w:space="0"/>
              <w:bottom w:val="nil"/>
              <w:right w:val="single" w:color="000000" w:sz="2" w:space="0"/>
            </w:tcBorders>
            <w:shd w:val="clear" w:color="auto" w:fill="CCE6E7"/>
          </w:tcPr>
          <w:p w:rsidRPr="004A2BAD" w:rsidR="00E77334" w:rsidP="004217A6" w:rsidRDefault="00E77334" w14:paraId="147B1129" w14:textId="77777777">
            <w:pPr>
              <w:jc w:val="right"/>
            </w:pPr>
            <w:r>
              <w:t>1</w:t>
            </w:r>
          </w:p>
        </w:tc>
        <w:tc>
          <w:tcPr>
            <w:tcW w:w="1417" w:type="dxa"/>
            <w:tcBorders>
              <w:top w:val="nil"/>
              <w:left w:val="single" w:color="000000" w:sz="2" w:space="0"/>
              <w:bottom w:val="nil"/>
              <w:right w:val="single" w:color="000000" w:sz="2" w:space="0"/>
            </w:tcBorders>
            <w:shd w:val="clear" w:color="auto" w:fill="CCE6E7"/>
          </w:tcPr>
          <w:p w:rsidRPr="004A2BAD" w:rsidR="00E77334" w:rsidP="004217A6" w:rsidRDefault="00E77334" w14:paraId="504E200B" w14:textId="77777777">
            <w:pPr>
              <w:jc w:val="right"/>
            </w:pPr>
            <w:r>
              <w:t>7</w:t>
            </w:r>
          </w:p>
        </w:tc>
      </w:tr>
      <w:tr w:rsidR="00E77334" w:rsidTr="004217A6" w14:paraId="03DDBD12" w14:textId="77777777">
        <w:trPr>
          <w:trHeight w:val="283"/>
        </w:trPr>
        <w:tc>
          <w:tcPr>
            <w:tcW w:w="3232" w:type="dxa"/>
            <w:tcBorders>
              <w:top w:val="nil"/>
              <w:left w:val="single" w:color="000000" w:sz="4" w:space="0"/>
              <w:bottom w:val="nil"/>
              <w:right w:val="single" w:color="000000" w:sz="2" w:space="0"/>
            </w:tcBorders>
            <w:hideMark/>
          </w:tcPr>
          <w:p w:rsidRPr="004A2BAD" w:rsidR="00E77334" w:rsidP="004217A6" w:rsidRDefault="00E77334" w14:paraId="33DA288A" w14:textId="77777777">
            <w:r w:rsidRPr="004A2BAD">
              <w:t>Zuid-Limburg</w:t>
            </w:r>
          </w:p>
        </w:tc>
        <w:tc>
          <w:tcPr>
            <w:tcW w:w="992" w:type="dxa"/>
            <w:tcBorders>
              <w:top w:val="nil"/>
              <w:left w:val="single" w:color="000000" w:sz="2" w:space="0"/>
              <w:bottom w:val="nil"/>
              <w:right w:val="single" w:color="000000" w:sz="2" w:space="0"/>
            </w:tcBorders>
          </w:tcPr>
          <w:p w:rsidRPr="004A2BAD" w:rsidR="00E77334" w:rsidP="004217A6" w:rsidRDefault="00E77334" w14:paraId="535216A4" w14:textId="77777777">
            <w:pPr>
              <w:jc w:val="right"/>
            </w:pPr>
            <w:r>
              <w:t>1.317</w:t>
            </w:r>
          </w:p>
        </w:tc>
        <w:tc>
          <w:tcPr>
            <w:tcW w:w="992" w:type="dxa"/>
            <w:tcBorders>
              <w:top w:val="nil"/>
              <w:left w:val="single" w:color="000000" w:sz="2" w:space="0"/>
              <w:bottom w:val="nil"/>
              <w:right w:val="single" w:color="000000" w:sz="2" w:space="0"/>
            </w:tcBorders>
            <w:hideMark/>
          </w:tcPr>
          <w:p w:rsidRPr="004A2BAD" w:rsidR="00E77334" w:rsidP="004217A6" w:rsidRDefault="00E77334" w14:paraId="0F3B699F" w14:textId="77777777">
            <w:pPr>
              <w:jc w:val="right"/>
            </w:pPr>
            <w:r w:rsidRPr="00F60AC4">
              <w:t>1.</w:t>
            </w:r>
            <w:r>
              <w:t>211</w:t>
            </w:r>
          </w:p>
        </w:tc>
        <w:tc>
          <w:tcPr>
            <w:tcW w:w="1134" w:type="dxa"/>
            <w:tcBorders>
              <w:top w:val="nil"/>
              <w:left w:val="single" w:color="000000" w:sz="2" w:space="0"/>
              <w:bottom w:val="nil"/>
              <w:right w:val="single" w:color="000000" w:sz="2" w:space="0"/>
            </w:tcBorders>
          </w:tcPr>
          <w:p w:rsidR="00E77334" w:rsidP="004217A6" w:rsidRDefault="00E77334" w14:paraId="754FBCA5" w14:textId="77777777">
            <w:pPr>
              <w:jc w:val="right"/>
            </w:pPr>
            <w:r>
              <w:t>106</w:t>
            </w:r>
          </w:p>
        </w:tc>
        <w:tc>
          <w:tcPr>
            <w:tcW w:w="1418" w:type="dxa"/>
            <w:tcBorders>
              <w:top w:val="nil"/>
              <w:left w:val="single" w:color="000000" w:sz="2" w:space="0"/>
              <w:bottom w:val="nil"/>
              <w:right w:val="single" w:color="000000" w:sz="2" w:space="0"/>
            </w:tcBorders>
          </w:tcPr>
          <w:p w:rsidRPr="004A2BAD" w:rsidR="00E77334" w:rsidP="004217A6" w:rsidRDefault="00E77334" w14:paraId="0F04F583" w14:textId="77777777">
            <w:pPr>
              <w:jc w:val="right"/>
            </w:pPr>
            <w:r>
              <w:t>9</w:t>
            </w:r>
          </w:p>
        </w:tc>
        <w:tc>
          <w:tcPr>
            <w:tcW w:w="1417" w:type="dxa"/>
            <w:tcBorders>
              <w:top w:val="nil"/>
              <w:left w:val="single" w:color="000000" w:sz="2" w:space="0"/>
              <w:bottom w:val="nil"/>
              <w:right w:val="single" w:color="000000" w:sz="2" w:space="0"/>
            </w:tcBorders>
          </w:tcPr>
          <w:p w:rsidRPr="004A2BAD" w:rsidR="00E77334" w:rsidP="004217A6" w:rsidRDefault="00E77334" w14:paraId="4C4B67E6" w14:textId="77777777">
            <w:pPr>
              <w:jc w:val="right"/>
            </w:pPr>
            <w:r>
              <w:t>9</w:t>
            </w:r>
          </w:p>
        </w:tc>
      </w:tr>
      <w:tr w:rsidR="00E77334" w:rsidTr="004217A6" w14:paraId="2BE49FAF" w14:textId="77777777">
        <w:trPr>
          <w:trHeight w:val="283"/>
        </w:trPr>
        <w:tc>
          <w:tcPr>
            <w:tcW w:w="3232" w:type="dxa"/>
            <w:tcBorders>
              <w:top w:val="nil"/>
              <w:left w:val="single" w:color="000000" w:sz="4" w:space="0"/>
              <w:bottom w:val="nil"/>
              <w:right w:val="single" w:color="000000" w:sz="2" w:space="0"/>
            </w:tcBorders>
          </w:tcPr>
          <w:p w:rsidRPr="004A2BAD" w:rsidR="00E77334" w:rsidP="004217A6" w:rsidRDefault="00E77334" w14:paraId="6CAB1F32" w14:textId="77777777"/>
        </w:tc>
        <w:tc>
          <w:tcPr>
            <w:tcW w:w="992" w:type="dxa"/>
            <w:tcBorders>
              <w:top w:val="nil"/>
              <w:left w:val="single" w:color="000000" w:sz="2" w:space="0"/>
              <w:bottom w:val="nil"/>
              <w:right w:val="single" w:color="000000" w:sz="2" w:space="0"/>
            </w:tcBorders>
          </w:tcPr>
          <w:p w:rsidRPr="004A2BAD" w:rsidR="00E77334" w:rsidP="004217A6" w:rsidRDefault="00E77334" w14:paraId="7BD8C230" w14:textId="77777777">
            <w:pPr>
              <w:jc w:val="right"/>
            </w:pPr>
          </w:p>
        </w:tc>
        <w:tc>
          <w:tcPr>
            <w:tcW w:w="992" w:type="dxa"/>
            <w:tcBorders>
              <w:top w:val="nil"/>
              <w:left w:val="single" w:color="000000" w:sz="2" w:space="0"/>
              <w:bottom w:val="nil"/>
              <w:right w:val="single" w:color="000000" w:sz="2" w:space="0"/>
            </w:tcBorders>
          </w:tcPr>
          <w:p w:rsidRPr="004A2BAD" w:rsidR="00E77334" w:rsidP="004217A6" w:rsidRDefault="00E77334" w14:paraId="459EA38C" w14:textId="77777777">
            <w:pPr>
              <w:jc w:val="right"/>
            </w:pPr>
          </w:p>
        </w:tc>
        <w:tc>
          <w:tcPr>
            <w:tcW w:w="1134" w:type="dxa"/>
            <w:tcBorders>
              <w:top w:val="nil"/>
              <w:left w:val="single" w:color="000000" w:sz="2" w:space="0"/>
              <w:bottom w:val="nil"/>
              <w:right w:val="single" w:color="000000" w:sz="2" w:space="0"/>
            </w:tcBorders>
          </w:tcPr>
          <w:p w:rsidRPr="004A2BAD" w:rsidR="00E77334" w:rsidP="004217A6" w:rsidRDefault="00E77334" w14:paraId="71F5124A" w14:textId="77777777">
            <w:pPr>
              <w:jc w:val="right"/>
            </w:pPr>
          </w:p>
        </w:tc>
        <w:tc>
          <w:tcPr>
            <w:tcW w:w="1418" w:type="dxa"/>
            <w:tcBorders>
              <w:top w:val="nil"/>
              <w:left w:val="single" w:color="000000" w:sz="2" w:space="0"/>
              <w:bottom w:val="nil"/>
              <w:right w:val="single" w:color="000000" w:sz="2" w:space="0"/>
            </w:tcBorders>
          </w:tcPr>
          <w:p w:rsidRPr="004A2BAD" w:rsidR="00E77334" w:rsidP="004217A6" w:rsidRDefault="00E77334" w14:paraId="61CB9851" w14:textId="77777777">
            <w:pPr>
              <w:jc w:val="right"/>
            </w:pPr>
          </w:p>
        </w:tc>
        <w:tc>
          <w:tcPr>
            <w:tcW w:w="1417" w:type="dxa"/>
            <w:tcBorders>
              <w:top w:val="nil"/>
              <w:left w:val="single" w:color="000000" w:sz="2" w:space="0"/>
              <w:bottom w:val="nil"/>
              <w:right w:val="single" w:color="000000" w:sz="2" w:space="0"/>
            </w:tcBorders>
          </w:tcPr>
          <w:p w:rsidRPr="004A2BAD" w:rsidR="00E77334" w:rsidP="004217A6" w:rsidRDefault="00E77334" w14:paraId="5A9F49F2" w14:textId="77777777">
            <w:pPr>
              <w:jc w:val="right"/>
            </w:pPr>
          </w:p>
        </w:tc>
      </w:tr>
      <w:tr w:rsidR="00E77334" w:rsidTr="004217A6" w14:paraId="22753853" w14:textId="77777777">
        <w:trPr>
          <w:trHeight w:val="283"/>
        </w:trPr>
        <w:tc>
          <w:tcPr>
            <w:tcW w:w="3232" w:type="dxa"/>
            <w:tcBorders>
              <w:top w:val="nil"/>
              <w:left w:val="single" w:color="000000" w:sz="4" w:space="0"/>
              <w:bottom w:val="nil"/>
              <w:right w:val="single" w:color="000000" w:sz="2" w:space="0"/>
            </w:tcBorders>
            <w:hideMark/>
          </w:tcPr>
          <w:p w:rsidRPr="004A2BAD" w:rsidR="00E77334" w:rsidP="004217A6" w:rsidRDefault="00E77334" w14:paraId="7CCEBD16" w14:textId="77777777">
            <w:pPr>
              <w:rPr>
                <w:b/>
              </w:rPr>
            </w:pPr>
            <w:r w:rsidRPr="004A2BAD">
              <w:rPr>
                <w:b/>
              </w:rPr>
              <w:t>Tuinland</w:t>
            </w:r>
          </w:p>
        </w:tc>
        <w:tc>
          <w:tcPr>
            <w:tcW w:w="992" w:type="dxa"/>
            <w:tcBorders>
              <w:top w:val="nil"/>
              <w:left w:val="single" w:color="000000" w:sz="2" w:space="0"/>
              <w:bottom w:val="nil"/>
              <w:right w:val="single" w:color="000000" w:sz="2" w:space="0"/>
            </w:tcBorders>
          </w:tcPr>
          <w:p w:rsidRPr="004A2BAD" w:rsidR="00E77334" w:rsidP="004217A6" w:rsidRDefault="00E77334" w14:paraId="2238DDE5" w14:textId="77777777">
            <w:pPr>
              <w:jc w:val="right"/>
            </w:pPr>
          </w:p>
        </w:tc>
        <w:tc>
          <w:tcPr>
            <w:tcW w:w="992" w:type="dxa"/>
            <w:tcBorders>
              <w:top w:val="nil"/>
              <w:left w:val="single" w:color="000000" w:sz="2" w:space="0"/>
              <w:bottom w:val="nil"/>
              <w:right w:val="single" w:color="000000" w:sz="2" w:space="0"/>
            </w:tcBorders>
          </w:tcPr>
          <w:p w:rsidRPr="004A2BAD" w:rsidR="00E77334" w:rsidP="004217A6" w:rsidRDefault="00E77334" w14:paraId="7AA5590E" w14:textId="77777777">
            <w:pPr>
              <w:jc w:val="right"/>
            </w:pPr>
          </w:p>
        </w:tc>
        <w:tc>
          <w:tcPr>
            <w:tcW w:w="1134" w:type="dxa"/>
            <w:tcBorders>
              <w:top w:val="nil"/>
              <w:left w:val="single" w:color="000000" w:sz="2" w:space="0"/>
              <w:bottom w:val="nil"/>
              <w:right w:val="single" w:color="000000" w:sz="2" w:space="0"/>
            </w:tcBorders>
          </w:tcPr>
          <w:p w:rsidRPr="004A2BAD" w:rsidR="00E77334" w:rsidP="004217A6" w:rsidRDefault="00E77334" w14:paraId="34565723" w14:textId="77777777">
            <w:pPr>
              <w:jc w:val="right"/>
            </w:pPr>
          </w:p>
        </w:tc>
        <w:tc>
          <w:tcPr>
            <w:tcW w:w="1418" w:type="dxa"/>
            <w:tcBorders>
              <w:top w:val="nil"/>
              <w:left w:val="single" w:color="000000" w:sz="2" w:space="0"/>
              <w:bottom w:val="nil"/>
              <w:right w:val="single" w:color="000000" w:sz="2" w:space="0"/>
            </w:tcBorders>
          </w:tcPr>
          <w:p w:rsidRPr="004A2BAD" w:rsidR="00E77334" w:rsidP="004217A6" w:rsidRDefault="00E77334" w14:paraId="6F59A6AA" w14:textId="77777777">
            <w:pPr>
              <w:jc w:val="right"/>
            </w:pPr>
          </w:p>
        </w:tc>
        <w:tc>
          <w:tcPr>
            <w:tcW w:w="1417" w:type="dxa"/>
            <w:tcBorders>
              <w:top w:val="nil"/>
              <w:left w:val="single" w:color="000000" w:sz="2" w:space="0"/>
              <w:bottom w:val="nil"/>
              <w:right w:val="single" w:color="000000" w:sz="2" w:space="0"/>
            </w:tcBorders>
          </w:tcPr>
          <w:p w:rsidRPr="004A2BAD" w:rsidR="00E77334" w:rsidP="004217A6" w:rsidRDefault="00E77334" w14:paraId="5D5BB680" w14:textId="77777777">
            <w:pPr>
              <w:jc w:val="right"/>
            </w:pPr>
          </w:p>
        </w:tc>
      </w:tr>
      <w:tr w:rsidR="00E77334" w:rsidTr="004217A6" w14:paraId="4D934916" w14:textId="77777777">
        <w:trPr>
          <w:trHeight w:val="283"/>
        </w:trPr>
        <w:tc>
          <w:tcPr>
            <w:tcW w:w="3232" w:type="dxa"/>
            <w:tcBorders>
              <w:top w:val="nil"/>
              <w:left w:val="single" w:color="000000" w:sz="4" w:space="0"/>
              <w:bottom w:val="nil"/>
              <w:right w:val="single" w:color="000000" w:sz="2" w:space="0"/>
            </w:tcBorders>
            <w:shd w:val="clear" w:color="auto" w:fill="CCE6E7"/>
            <w:hideMark/>
          </w:tcPr>
          <w:p w:rsidRPr="000E29BC" w:rsidR="00E77334" w:rsidP="004217A6" w:rsidRDefault="00E77334" w14:paraId="05FE8A3E" w14:textId="77777777">
            <w:pPr>
              <w:rPr>
                <w:vertAlign w:val="superscript"/>
              </w:rPr>
            </w:pPr>
            <w:r w:rsidRPr="004A2BAD">
              <w:t>Westelijk Holland</w:t>
            </w:r>
            <w:r>
              <w:rPr>
                <w:vertAlign w:val="superscript"/>
              </w:rPr>
              <w:t>1</w:t>
            </w:r>
          </w:p>
        </w:tc>
        <w:tc>
          <w:tcPr>
            <w:tcW w:w="992" w:type="dxa"/>
            <w:tcBorders>
              <w:top w:val="nil"/>
              <w:left w:val="single" w:color="000000" w:sz="2" w:space="0"/>
              <w:bottom w:val="nil"/>
              <w:right w:val="single" w:color="000000" w:sz="2" w:space="0"/>
            </w:tcBorders>
            <w:shd w:val="clear" w:color="auto" w:fill="CCE6E7"/>
          </w:tcPr>
          <w:p w:rsidRPr="004A2BAD" w:rsidR="00E77334" w:rsidP="004217A6" w:rsidRDefault="00E77334" w14:paraId="110A27F2" w14:textId="77777777">
            <w:pPr>
              <w:jc w:val="right"/>
            </w:pPr>
            <w:r>
              <w:t>9.238</w:t>
            </w:r>
          </w:p>
        </w:tc>
        <w:tc>
          <w:tcPr>
            <w:tcW w:w="992" w:type="dxa"/>
            <w:tcBorders>
              <w:top w:val="nil"/>
              <w:left w:val="single" w:color="000000" w:sz="2" w:space="0"/>
              <w:bottom w:val="nil"/>
              <w:right w:val="single" w:color="000000" w:sz="2" w:space="0"/>
            </w:tcBorders>
            <w:shd w:val="clear" w:color="auto" w:fill="CCE6E7"/>
            <w:hideMark/>
          </w:tcPr>
          <w:p w:rsidRPr="004A2BAD" w:rsidR="00E77334" w:rsidP="004217A6" w:rsidRDefault="00E77334" w14:paraId="4DAB23F6" w14:textId="77777777">
            <w:pPr>
              <w:jc w:val="right"/>
            </w:pPr>
            <w:r>
              <w:t>8</w:t>
            </w:r>
            <w:r w:rsidRPr="00C4041C">
              <w:t>.</w:t>
            </w:r>
            <w:r>
              <w:t>199</w:t>
            </w:r>
          </w:p>
        </w:tc>
        <w:tc>
          <w:tcPr>
            <w:tcW w:w="1134" w:type="dxa"/>
            <w:tcBorders>
              <w:top w:val="nil"/>
              <w:left w:val="single" w:color="000000" w:sz="2" w:space="0"/>
              <w:bottom w:val="nil"/>
              <w:right w:val="single" w:color="000000" w:sz="2" w:space="0"/>
            </w:tcBorders>
            <w:shd w:val="clear" w:color="auto" w:fill="CCE6E7"/>
          </w:tcPr>
          <w:p w:rsidRPr="004A2BAD" w:rsidR="00E77334" w:rsidP="004217A6" w:rsidRDefault="00E77334" w14:paraId="398F8549" w14:textId="77777777">
            <w:pPr>
              <w:jc w:val="right"/>
            </w:pPr>
            <w:r>
              <w:t>1.039</w:t>
            </w:r>
          </w:p>
        </w:tc>
        <w:tc>
          <w:tcPr>
            <w:tcW w:w="1418" w:type="dxa"/>
            <w:tcBorders>
              <w:top w:val="nil"/>
              <w:left w:val="single" w:color="000000" w:sz="2" w:space="0"/>
              <w:bottom w:val="nil"/>
              <w:right w:val="single" w:color="000000" w:sz="2" w:space="0"/>
            </w:tcBorders>
            <w:shd w:val="clear" w:color="auto" w:fill="CCE6E7"/>
          </w:tcPr>
          <w:p w:rsidRPr="004A2BAD" w:rsidR="00E77334" w:rsidP="004217A6" w:rsidRDefault="00E77334" w14:paraId="51F91118" w14:textId="77777777">
            <w:pPr>
              <w:jc w:val="right"/>
            </w:pPr>
            <w:r>
              <w:t>13</w:t>
            </w:r>
          </w:p>
        </w:tc>
        <w:tc>
          <w:tcPr>
            <w:tcW w:w="1417" w:type="dxa"/>
            <w:tcBorders>
              <w:top w:val="nil"/>
              <w:left w:val="single" w:color="000000" w:sz="2" w:space="0"/>
              <w:bottom w:val="nil"/>
              <w:right w:val="single" w:color="000000" w:sz="2" w:space="0"/>
            </w:tcBorders>
            <w:shd w:val="clear" w:color="auto" w:fill="CCE6E7"/>
          </w:tcPr>
          <w:p w:rsidRPr="004A2BAD" w:rsidR="00E77334" w:rsidP="004217A6" w:rsidRDefault="00E77334" w14:paraId="5B119BCF" w14:textId="77777777">
            <w:pPr>
              <w:jc w:val="right"/>
            </w:pPr>
            <w:r>
              <w:t>8</w:t>
            </w:r>
          </w:p>
        </w:tc>
      </w:tr>
      <w:tr w:rsidR="00E77334" w:rsidTr="004217A6" w14:paraId="1D9F33AC" w14:textId="77777777">
        <w:trPr>
          <w:trHeight w:val="283"/>
        </w:trPr>
        <w:tc>
          <w:tcPr>
            <w:tcW w:w="3232" w:type="dxa"/>
            <w:tcBorders>
              <w:top w:val="nil"/>
              <w:left w:val="single" w:color="000000" w:sz="4" w:space="0"/>
              <w:bottom w:val="single" w:color="000000" w:sz="4" w:space="0"/>
              <w:right w:val="single" w:color="000000" w:sz="2" w:space="0"/>
            </w:tcBorders>
            <w:hideMark/>
          </w:tcPr>
          <w:p w:rsidRPr="004A2BAD" w:rsidR="00E77334" w:rsidP="004217A6" w:rsidRDefault="00E77334" w14:paraId="2667B89F" w14:textId="77777777">
            <w:r w:rsidRPr="004A2BAD">
              <w:t>Rest van Nederland</w:t>
            </w:r>
          </w:p>
        </w:tc>
        <w:tc>
          <w:tcPr>
            <w:tcW w:w="992" w:type="dxa"/>
            <w:tcBorders>
              <w:top w:val="nil"/>
              <w:left w:val="single" w:color="000000" w:sz="2" w:space="0"/>
              <w:bottom w:val="single" w:color="000000" w:sz="4" w:space="0"/>
              <w:right w:val="single" w:color="000000" w:sz="2" w:space="0"/>
            </w:tcBorders>
          </w:tcPr>
          <w:p w:rsidRPr="004A2BAD" w:rsidR="00E77334" w:rsidP="004217A6" w:rsidRDefault="00E77334" w14:paraId="74226740" w14:textId="77777777">
            <w:pPr>
              <w:jc w:val="right"/>
            </w:pPr>
            <w:r>
              <w:t>6.185</w:t>
            </w:r>
          </w:p>
        </w:tc>
        <w:tc>
          <w:tcPr>
            <w:tcW w:w="992" w:type="dxa"/>
            <w:tcBorders>
              <w:top w:val="nil"/>
              <w:left w:val="single" w:color="000000" w:sz="2" w:space="0"/>
              <w:bottom w:val="single" w:color="000000" w:sz="4" w:space="0"/>
              <w:right w:val="single" w:color="000000" w:sz="2" w:space="0"/>
            </w:tcBorders>
            <w:hideMark/>
          </w:tcPr>
          <w:p w:rsidRPr="004A2BAD" w:rsidR="00E77334" w:rsidP="004217A6" w:rsidRDefault="00E77334" w14:paraId="66E00AFE" w14:textId="77777777">
            <w:pPr>
              <w:jc w:val="right"/>
            </w:pPr>
            <w:r>
              <w:t>6</w:t>
            </w:r>
            <w:r w:rsidRPr="00C4041C">
              <w:t>.</w:t>
            </w:r>
            <w:r>
              <w:t>053</w:t>
            </w:r>
          </w:p>
        </w:tc>
        <w:tc>
          <w:tcPr>
            <w:tcW w:w="1134" w:type="dxa"/>
            <w:tcBorders>
              <w:top w:val="nil"/>
              <w:left w:val="single" w:color="000000" w:sz="2" w:space="0"/>
              <w:bottom w:val="single" w:color="000000" w:sz="4" w:space="0"/>
              <w:right w:val="single" w:color="000000" w:sz="2" w:space="0"/>
            </w:tcBorders>
          </w:tcPr>
          <w:p w:rsidRPr="004A2BAD" w:rsidR="00E77334" w:rsidP="004217A6" w:rsidRDefault="00E77334" w14:paraId="3C129F25" w14:textId="77777777">
            <w:pPr>
              <w:jc w:val="right"/>
            </w:pPr>
            <w:r>
              <w:t>132</w:t>
            </w:r>
          </w:p>
        </w:tc>
        <w:tc>
          <w:tcPr>
            <w:tcW w:w="1418" w:type="dxa"/>
            <w:tcBorders>
              <w:top w:val="nil"/>
              <w:left w:val="single" w:color="000000" w:sz="2" w:space="0"/>
              <w:bottom w:val="single" w:color="000000" w:sz="4" w:space="0"/>
              <w:right w:val="single" w:color="000000" w:sz="2" w:space="0"/>
            </w:tcBorders>
          </w:tcPr>
          <w:p w:rsidRPr="004A2BAD" w:rsidR="00E77334" w:rsidP="004217A6" w:rsidRDefault="00E77334" w14:paraId="3170255C" w14:textId="77777777">
            <w:pPr>
              <w:jc w:val="right"/>
            </w:pPr>
            <w:r>
              <w:t>2</w:t>
            </w:r>
          </w:p>
        </w:tc>
        <w:tc>
          <w:tcPr>
            <w:tcW w:w="1417" w:type="dxa"/>
            <w:tcBorders>
              <w:top w:val="nil"/>
              <w:left w:val="single" w:color="000000" w:sz="2" w:space="0"/>
              <w:bottom w:val="single" w:color="000000" w:sz="4" w:space="0"/>
              <w:right w:val="single" w:color="000000" w:sz="2" w:space="0"/>
            </w:tcBorders>
          </w:tcPr>
          <w:p w:rsidRPr="004A2BAD" w:rsidR="00E77334" w:rsidP="004217A6" w:rsidRDefault="00E77334" w14:paraId="365608DF" w14:textId="77777777">
            <w:pPr>
              <w:jc w:val="right"/>
            </w:pPr>
            <w:r>
              <w:t>13</w:t>
            </w:r>
          </w:p>
        </w:tc>
      </w:tr>
    </w:tbl>
    <w:p w:rsidR="00E77334" w:rsidP="00E77334" w:rsidRDefault="00E77334" w14:paraId="7F8E0D18" w14:textId="77777777">
      <w:r w:rsidRPr="000E29BC">
        <w:rPr>
          <w:vertAlign w:val="superscript"/>
        </w:rPr>
        <w:t>1</w:t>
      </w:r>
      <w:r>
        <w:t xml:space="preserve"> Exclusief boomkwekerij in gebied Boskoop en </w:t>
      </w:r>
      <w:proofErr w:type="spellStart"/>
      <w:r>
        <w:t>Rijneveld</w:t>
      </w:r>
      <w:proofErr w:type="spellEnd"/>
      <w:r>
        <w:t>.</w:t>
      </w:r>
    </w:p>
    <w:p w:rsidR="00E77334" w:rsidP="00E77334" w:rsidRDefault="00E77334" w14:paraId="412E5B50" w14:textId="77777777"/>
    <w:p w:rsidR="00E77334" w:rsidP="00E77334" w:rsidRDefault="00E77334" w14:paraId="2A71D798" w14:textId="77777777">
      <w:pPr>
        <w:pStyle w:val="CACitaat"/>
      </w:pPr>
      <w:r>
        <w:t>Tabel 2. Maximale pachtprijs voor bedrijfsgebouwen (€/ha)</w:t>
      </w:r>
    </w:p>
    <w:tbl>
      <w:tblPr>
        <w:tblStyle w:val="Tabelraster"/>
        <w:tblW w:w="0" w:type="auto"/>
        <w:tblInd w:w="-5" w:type="dxa"/>
        <w:tblBorders>
          <w:insideH w:val="none" w:color="auto" w:sz="0" w:space="0"/>
          <w:insideV w:val="single" w:color="000000" w:sz="2" w:space="0"/>
        </w:tblBorders>
        <w:tblLook w:val="04A0" w:firstRow="1" w:lastRow="0" w:firstColumn="1" w:lastColumn="0" w:noHBand="0" w:noVBand="1"/>
      </w:tblPr>
      <w:tblGrid>
        <w:gridCol w:w="1814"/>
        <w:gridCol w:w="1276"/>
        <w:gridCol w:w="1276"/>
        <w:gridCol w:w="1276"/>
        <w:gridCol w:w="1276"/>
        <w:gridCol w:w="1276"/>
        <w:gridCol w:w="1276"/>
      </w:tblGrid>
      <w:tr w:rsidR="00E77334" w:rsidTr="004217A6" w14:paraId="01785A8A" w14:textId="77777777">
        <w:trPr>
          <w:trHeight w:val="283"/>
        </w:trPr>
        <w:tc>
          <w:tcPr>
            <w:tcW w:w="1814" w:type="dxa"/>
            <w:tcBorders>
              <w:top w:val="single" w:color="000000" w:sz="4" w:space="0"/>
              <w:left w:val="single" w:color="000000" w:sz="4" w:space="0"/>
              <w:bottom w:val="nil"/>
              <w:right w:val="single" w:color="000000" w:sz="2" w:space="0"/>
            </w:tcBorders>
            <w:shd w:val="clear" w:color="auto" w:fill="008185"/>
          </w:tcPr>
          <w:p w:rsidR="00E77334" w:rsidP="004217A6" w:rsidRDefault="00E77334" w14:paraId="6C68994A" w14:textId="77777777">
            <w:pPr>
              <w:rPr>
                <w:b/>
                <w:color w:val="FFFFFF" w:themeColor="background1"/>
              </w:rPr>
            </w:pPr>
          </w:p>
        </w:tc>
        <w:tc>
          <w:tcPr>
            <w:tcW w:w="7656" w:type="dxa"/>
            <w:gridSpan w:val="6"/>
            <w:tcBorders>
              <w:top w:val="single" w:color="000000" w:sz="4" w:space="0"/>
              <w:left w:val="single" w:color="000000" w:sz="2" w:space="0"/>
              <w:bottom w:val="single" w:color="000000" w:sz="4" w:space="0"/>
              <w:right w:val="single" w:color="000000" w:sz="4" w:space="0"/>
            </w:tcBorders>
            <w:shd w:val="clear" w:color="auto" w:fill="008185"/>
            <w:hideMark/>
          </w:tcPr>
          <w:p w:rsidR="00E77334" w:rsidP="004217A6" w:rsidRDefault="00E77334" w14:paraId="03CD9922" w14:textId="77777777">
            <w:pPr>
              <w:jc w:val="center"/>
              <w:rPr>
                <w:b/>
                <w:color w:val="FFFFFF" w:themeColor="background1"/>
              </w:rPr>
            </w:pPr>
            <w:r>
              <w:rPr>
                <w:b/>
                <w:color w:val="FFFFFF" w:themeColor="background1"/>
              </w:rPr>
              <w:t>Doelmatigheidsklasse</w:t>
            </w:r>
          </w:p>
        </w:tc>
      </w:tr>
      <w:tr w:rsidR="00E77334" w:rsidTr="004217A6" w14:paraId="5F839993" w14:textId="77777777">
        <w:trPr>
          <w:trHeight w:val="283"/>
        </w:trPr>
        <w:tc>
          <w:tcPr>
            <w:tcW w:w="1814" w:type="dxa"/>
            <w:tcBorders>
              <w:top w:val="nil"/>
              <w:left w:val="single" w:color="000000" w:sz="4" w:space="0"/>
              <w:bottom w:val="nil"/>
              <w:right w:val="single" w:color="000000" w:sz="2" w:space="0"/>
            </w:tcBorders>
            <w:shd w:val="clear" w:color="auto" w:fill="008185"/>
            <w:hideMark/>
          </w:tcPr>
          <w:p w:rsidR="00E77334" w:rsidP="004217A6" w:rsidRDefault="00E77334" w14:paraId="0136018E" w14:textId="77777777">
            <w:pPr>
              <w:rPr>
                <w:b/>
                <w:color w:val="FFFFFF" w:themeColor="background1"/>
              </w:rPr>
            </w:pPr>
            <w:r>
              <w:rPr>
                <w:b/>
                <w:color w:val="FFFFFF" w:themeColor="background1"/>
              </w:rPr>
              <w:t>Bedrijfstype</w:t>
            </w:r>
          </w:p>
        </w:tc>
        <w:tc>
          <w:tcPr>
            <w:tcW w:w="1276" w:type="dxa"/>
            <w:tcBorders>
              <w:top w:val="single" w:color="000000" w:sz="4" w:space="0"/>
              <w:left w:val="single" w:color="000000" w:sz="2" w:space="0"/>
              <w:bottom w:val="nil"/>
              <w:right w:val="single" w:color="000000" w:sz="2" w:space="0"/>
            </w:tcBorders>
            <w:shd w:val="clear" w:color="auto" w:fill="008185"/>
            <w:hideMark/>
          </w:tcPr>
          <w:p w:rsidR="00E77334" w:rsidP="004217A6" w:rsidRDefault="00E77334" w14:paraId="0FE65884" w14:textId="77777777">
            <w:pPr>
              <w:rPr>
                <w:b/>
                <w:color w:val="FFFFFF" w:themeColor="background1"/>
              </w:rPr>
            </w:pPr>
            <w:r>
              <w:rPr>
                <w:b/>
                <w:color w:val="FFFFFF" w:themeColor="background1"/>
              </w:rPr>
              <w:t>Nieuw</w:t>
            </w:r>
          </w:p>
        </w:tc>
        <w:tc>
          <w:tcPr>
            <w:tcW w:w="1276" w:type="dxa"/>
            <w:tcBorders>
              <w:top w:val="single" w:color="000000" w:sz="4" w:space="0"/>
              <w:left w:val="single" w:color="000000" w:sz="2" w:space="0"/>
              <w:bottom w:val="nil"/>
              <w:right w:val="single" w:color="000000" w:sz="2" w:space="0"/>
            </w:tcBorders>
            <w:shd w:val="clear" w:color="auto" w:fill="008185"/>
            <w:hideMark/>
          </w:tcPr>
          <w:p w:rsidR="00E77334" w:rsidP="004217A6" w:rsidRDefault="00E77334" w14:paraId="12DE7A36" w14:textId="77777777">
            <w:pPr>
              <w:rPr>
                <w:b/>
                <w:color w:val="FFFFFF" w:themeColor="background1"/>
              </w:rPr>
            </w:pPr>
            <w:r>
              <w:rPr>
                <w:b/>
                <w:color w:val="FFFFFF" w:themeColor="background1"/>
              </w:rPr>
              <w:t>Zeer goed</w:t>
            </w:r>
          </w:p>
        </w:tc>
        <w:tc>
          <w:tcPr>
            <w:tcW w:w="1276" w:type="dxa"/>
            <w:tcBorders>
              <w:top w:val="single" w:color="000000" w:sz="4" w:space="0"/>
              <w:left w:val="single" w:color="000000" w:sz="2" w:space="0"/>
              <w:bottom w:val="nil"/>
              <w:right w:val="single" w:color="000000" w:sz="2" w:space="0"/>
            </w:tcBorders>
            <w:shd w:val="clear" w:color="auto" w:fill="008185"/>
            <w:hideMark/>
          </w:tcPr>
          <w:p w:rsidR="00E77334" w:rsidP="004217A6" w:rsidRDefault="00E77334" w14:paraId="7C0321EC" w14:textId="77777777">
            <w:pPr>
              <w:rPr>
                <w:b/>
                <w:color w:val="FFFFFF" w:themeColor="background1"/>
              </w:rPr>
            </w:pPr>
            <w:r>
              <w:rPr>
                <w:b/>
                <w:color w:val="FFFFFF" w:themeColor="background1"/>
              </w:rPr>
              <w:t>Goed</w:t>
            </w:r>
          </w:p>
        </w:tc>
        <w:tc>
          <w:tcPr>
            <w:tcW w:w="1276" w:type="dxa"/>
            <w:tcBorders>
              <w:top w:val="single" w:color="000000" w:sz="4" w:space="0"/>
              <w:left w:val="single" w:color="000000" w:sz="2" w:space="0"/>
              <w:bottom w:val="nil"/>
              <w:right w:val="single" w:color="000000" w:sz="2" w:space="0"/>
            </w:tcBorders>
            <w:shd w:val="clear" w:color="auto" w:fill="008185"/>
            <w:hideMark/>
          </w:tcPr>
          <w:p w:rsidR="00E77334" w:rsidP="004217A6" w:rsidRDefault="00E77334" w14:paraId="1F395B0D" w14:textId="77777777">
            <w:pPr>
              <w:rPr>
                <w:b/>
                <w:color w:val="FFFFFF" w:themeColor="background1"/>
              </w:rPr>
            </w:pPr>
            <w:r>
              <w:rPr>
                <w:b/>
                <w:color w:val="FFFFFF" w:themeColor="background1"/>
              </w:rPr>
              <w:t>Redelijk</w:t>
            </w:r>
          </w:p>
        </w:tc>
        <w:tc>
          <w:tcPr>
            <w:tcW w:w="1276" w:type="dxa"/>
            <w:tcBorders>
              <w:top w:val="single" w:color="000000" w:sz="4" w:space="0"/>
              <w:left w:val="single" w:color="000000" w:sz="2" w:space="0"/>
              <w:bottom w:val="nil"/>
              <w:right w:val="single" w:color="000000" w:sz="2" w:space="0"/>
            </w:tcBorders>
            <w:shd w:val="clear" w:color="auto" w:fill="008185"/>
            <w:hideMark/>
          </w:tcPr>
          <w:p w:rsidR="00E77334" w:rsidP="004217A6" w:rsidRDefault="00E77334" w14:paraId="7666CAC6" w14:textId="77777777">
            <w:pPr>
              <w:rPr>
                <w:b/>
                <w:color w:val="FFFFFF" w:themeColor="background1"/>
              </w:rPr>
            </w:pPr>
            <w:r>
              <w:rPr>
                <w:b/>
                <w:color w:val="FFFFFF" w:themeColor="background1"/>
              </w:rPr>
              <w:t>Matig</w:t>
            </w:r>
          </w:p>
        </w:tc>
        <w:tc>
          <w:tcPr>
            <w:tcW w:w="1276" w:type="dxa"/>
            <w:tcBorders>
              <w:top w:val="single" w:color="000000" w:sz="4" w:space="0"/>
              <w:left w:val="single" w:color="000000" w:sz="2" w:space="0"/>
              <w:bottom w:val="nil"/>
              <w:right w:val="single" w:color="000000" w:sz="4" w:space="0"/>
            </w:tcBorders>
            <w:shd w:val="clear" w:color="auto" w:fill="008185"/>
            <w:hideMark/>
          </w:tcPr>
          <w:p w:rsidR="00E77334" w:rsidP="004217A6" w:rsidRDefault="00E77334" w14:paraId="607E11F4" w14:textId="77777777">
            <w:pPr>
              <w:rPr>
                <w:b/>
                <w:color w:val="FFFFFF" w:themeColor="background1"/>
              </w:rPr>
            </w:pPr>
            <w:r>
              <w:rPr>
                <w:b/>
                <w:color w:val="FFFFFF" w:themeColor="background1"/>
              </w:rPr>
              <w:t>Slecht</w:t>
            </w:r>
          </w:p>
        </w:tc>
      </w:tr>
      <w:tr w:rsidRPr="00603621" w:rsidR="00E77334" w:rsidTr="004217A6" w14:paraId="321BAD37" w14:textId="77777777">
        <w:trPr>
          <w:trHeight w:val="283"/>
        </w:trPr>
        <w:tc>
          <w:tcPr>
            <w:tcW w:w="1814" w:type="dxa"/>
            <w:tcBorders>
              <w:top w:val="nil"/>
              <w:left w:val="single" w:color="000000" w:sz="4" w:space="0"/>
              <w:bottom w:val="nil"/>
              <w:right w:val="single" w:color="000000" w:sz="2" w:space="0"/>
            </w:tcBorders>
            <w:hideMark/>
          </w:tcPr>
          <w:p w:rsidRPr="00603621" w:rsidR="00E77334" w:rsidP="004217A6" w:rsidRDefault="00E77334" w14:paraId="56A797BC" w14:textId="77777777">
            <w:r w:rsidRPr="00603621">
              <w:t>Akkerbouw</w:t>
            </w:r>
          </w:p>
        </w:tc>
        <w:tc>
          <w:tcPr>
            <w:tcW w:w="1276" w:type="dxa"/>
            <w:tcBorders>
              <w:top w:val="nil"/>
              <w:left w:val="single" w:color="000000" w:sz="2" w:space="0"/>
              <w:bottom w:val="nil"/>
              <w:right w:val="single" w:color="000000" w:sz="2" w:space="0"/>
            </w:tcBorders>
          </w:tcPr>
          <w:p w:rsidRPr="00603621" w:rsidR="00E77334" w:rsidP="004217A6" w:rsidRDefault="00E77334" w14:paraId="7674E062" w14:textId="77777777">
            <w:pPr>
              <w:jc w:val="right"/>
            </w:pPr>
            <w:r>
              <w:t>627</w:t>
            </w:r>
          </w:p>
        </w:tc>
        <w:tc>
          <w:tcPr>
            <w:tcW w:w="1276" w:type="dxa"/>
            <w:tcBorders>
              <w:top w:val="nil"/>
              <w:left w:val="single" w:color="000000" w:sz="2" w:space="0"/>
              <w:bottom w:val="nil"/>
              <w:right w:val="single" w:color="000000" w:sz="2" w:space="0"/>
            </w:tcBorders>
          </w:tcPr>
          <w:p w:rsidRPr="00603621" w:rsidR="00E77334" w:rsidP="004217A6" w:rsidRDefault="00E77334" w14:paraId="7CD10EAD" w14:textId="77777777">
            <w:pPr>
              <w:jc w:val="right"/>
            </w:pPr>
            <w:r>
              <w:t>493</w:t>
            </w:r>
          </w:p>
        </w:tc>
        <w:tc>
          <w:tcPr>
            <w:tcW w:w="1276" w:type="dxa"/>
            <w:tcBorders>
              <w:top w:val="nil"/>
              <w:left w:val="single" w:color="000000" w:sz="2" w:space="0"/>
              <w:bottom w:val="nil"/>
              <w:right w:val="single" w:color="000000" w:sz="2" w:space="0"/>
            </w:tcBorders>
          </w:tcPr>
          <w:p w:rsidRPr="00603621" w:rsidR="00E77334" w:rsidP="004217A6" w:rsidRDefault="00E77334" w14:paraId="7B2D0572" w14:textId="77777777">
            <w:pPr>
              <w:jc w:val="right"/>
            </w:pPr>
            <w:r>
              <w:t>377</w:t>
            </w:r>
          </w:p>
        </w:tc>
        <w:tc>
          <w:tcPr>
            <w:tcW w:w="1276" w:type="dxa"/>
            <w:tcBorders>
              <w:top w:val="nil"/>
              <w:left w:val="single" w:color="000000" w:sz="2" w:space="0"/>
              <w:bottom w:val="nil"/>
              <w:right w:val="single" w:color="000000" w:sz="2" w:space="0"/>
            </w:tcBorders>
          </w:tcPr>
          <w:p w:rsidRPr="00603621" w:rsidR="00E77334" w:rsidP="004217A6" w:rsidRDefault="00E77334" w14:paraId="0936D756" w14:textId="77777777">
            <w:pPr>
              <w:jc w:val="right"/>
            </w:pPr>
            <w:r>
              <w:t>278</w:t>
            </w:r>
          </w:p>
        </w:tc>
        <w:tc>
          <w:tcPr>
            <w:tcW w:w="1276" w:type="dxa"/>
            <w:tcBorders>
              <w:top w:val="nil"/>
              <w:left w:val="single" w:color="000000" w:sz="2" w:space="0"/>
              <w:bottom w:val="nil"/>
              <w:right w:val="single" w:color="000000" w:sz="2" w:space="0"/>
            </w:tcBorders>
          </w:tcPr>
          <w:p w:rsidRPr="00603621" w:rsidR="00E77334" w:rsidP="004217A6" w:rsidRDefault="00E77334" w14:paraId="17EFA788" w14:textId="77777777">
            <w:pPr>
              <w:jc w:val="right"/>
            </w:pPr>
            <w:r>
              <w:t>194</w:t>
            </w:r>
          </w:p>
        </w:tc>
        <w:tc>
          <w:tcPr>
            <w:tcW w:w="1276" w:type="dxa"/>
            <w:tcBorders>
              <w:top w:val="nil"/>
              <w:left w:val="single" w:color="000000" w:sz="2" w:space="0"/>
              <w:bottom w:val="nil"/>
              <w:right w:val="single" w:color="000000" w:sz="4" w:space="0"/>
            </w:tcBorders>
          </w:tcPr>
          <w:p w:rsidRPr="00603621" w:rsidR="00E77334" w:rsidP="004217A6" w:rsidRDefault="00E77334" w14:paraId="5FFAC31A" w14:textId="77777777">
            <w:pPr>
              <w:jc w:val="right"/>
            </w:pPr>
            <w:r>
              <w:t>112</w:t>
            </w:r>
          </w:p>
        </w:tc>
      </w:tr>
      <w:tr w:rsidRPr="00603621" w:rsidR="00E77334" w:rsidTr="004217A6" w14:paraId="3603D161" w14:textId="77777777">
        <w:trPr>
          <w:trHeight w:val="283"/>
        </w:trPr>
        <w:tc>
          <w:tcPr>
            <w:tcW w:w="1814" w:type="dxa"/>
            <w:tcBorders>
              <w:top w:val="nil"/>
              <w:left w:val="single" w:color="000000" w:sz="4" w:space="0"/>
              <w:bottom w:val="nil"/>
              <w:right w:val="single" w:color="000000" w:sz="2" w:space="0"/>
            </w:tcBorders>
            <w:shd w:val="clear" w:color="auto" w:fill="CCE6E7"/>
            <w:hideMark/>
          </w:tcPr>
          <w:p w:rsidRPr="00603621" w:rsidR="00E77334" w:rsidP="004217A6" w:rsidRDefault="00E77334" w14:paraId="6AD0D89E" w14:textId="77777777">
            <w:r w:rsidRPr="00603621">
              <w:t>Melkvee</w:t>
            </w:r>
          </w:p>
        </w:tc>
        <w:tc>
          <w:tcPr>
            <w:tcW w:w="1276" w:type="dxa"/>
            <w:tcBorders>
              <w:top w:val="nil"/>
              <w:left w:val="single" w:color="000000" w:sz="2" w:space="0"/>
              <w:bottom w:val="nil"/>
              <w:right w:val="single" w:color="000000" w:sz="2" w:space="0"/>
            </w:tcBorders>
            <w:shd w:val="clear" w:color="auto" w:fill="CCE6E7"/>
          </w:tcPr>
          <w:p w:rsidRPr="00603621" w:rsidR="00E77334" w:rsidP="004217A6" w:rsidRDefault="00E77334" w14:paraId="691303BB" w14:textId="77777777">
            <w:pPr>
              <w:jc w:val="right"/>
            </w:pPr>
            <w:r>
              <w:t>1.613</w:t>
            </w:r>
          </w:p>
        </w:tc>
        <w:tc>
          <w:tcPr>
            <w:tcW w:w="1276" w:type="dxa"/>
            <w:tcBorders>
              <w:top w:val="nil"/>
              <w:left w:val="single" w:color="000000" w:sz="2" w:space="0"/>
              <w:bottom w:val="nil"/>
              <w:right w:val="single" w:color="000000" w:sz="2" w:space="0"/>
            </w:tcBorders>
            <w:shd w:val="clear" w:color="auto" w:fill="CCE6E7"/>
          </w:tcPr>
          <w:p w:rsidRPr="00603621" w:rsidR="00E77334" w:rsidP="004217A6" w:rsidRDefault="00E77334" w14:paraId="19831126" w14:textId="77777777">
            <w:pPr>
              <w:jc w:val="right"/>
            </w:pPr>
            <w:r>
              <w:t>1.270</w:t>
            </w:r>
          </w:p>
        </w:tc>
        <w:tc>
          <w:tcPr>
            <w:tcW w:w="1276" w:type="dxa"/>
            <w:tcBorders>
              <w:top w:val="nil"/>
              <w:left w:val="single" w:color="000000" w:sz="2" w:space="0"/>
              <w:bottom w:val="nil"/>
              <w:right w:val="single" w:color="000000" w:sz="2" w:space="0"/>
            </w:tcBorders>
            <w:shd w:val="clear" w:color="auto" w:fill="CCE6E7"/>
          </w:tcPr>
          <w:p w:rsidRPr="00603621" w:rsidR="00E77334" w:rsidP="004217A6" w:rsidRDefault="00E77334" w14:paraId="5435AE14" w14:textId="77777777">
            <w:pPr>
              <w:jc w:val="right"/>
            </w:pPr>
            <w:r>
              <w:t>969</w:t>
            </w:r>
          </w:p>
        </w:tc>
        <w:tc>
          <w:tcPr>
            <w:tcW w:w="1276" w:type="dxa"/>
            <w:tcBorders>
              <w:top w:val="nil"/>
              <w:left w:val="single" w:color="000000" w:sz="2" w:space="0"/>
              <w:bottom w:val="nil"/>
              <w:right w:val="single" w:color="000000" w:sz="2" w:space="0"/>
            </w:tcBorders>
            <w:shd w:val="clear" w:color="auto" w:fill="CCE6E7"/>
          </w:tcPr>
          <w:p w:rsidRPr="00603621" w:rsidR="00E77334" w:rsidP="004217A6" w:rsidRDefault="00E77334" w14:paraId="2A6415DA" w14:textId="77777777">
            <w:pPr>
              <w:jc w:val="right"/>
            </w:pPr>
            <w:r>
              <w:t>711</w:t>
            </w:r>
          </w:p>
        </w:tc>
        <w:tc>
          <w:tcPr>
            <w:tcW w:w="1276" w:type="dxa"/>
            <w:tcBorders>
              <w:top w:val="nil"/>
              <w:left w:val="single" w:color="000000" w:sz="2" w:space="0"/>
              <w:bottom w:val="nil"/>
              <w:right w:val="single" w:color="000000" w:sz="2" w:space="0"/>
            </w:tcBorders>
            <w:shd w:val="clear" w:color="auto" w:fill="CCE6E7"/>
          </w:tcPr>
          <w:p w:rsidRPr="00603621" w:rsidR="00E77334" w:rsidP="004217A6" w:rsidRDefault="00E77334" w14:paraId="5CA704D7" w14:textId="77777777">
            <w:pPr>
              <w:jc w:val="right"/>
            </w:pPr>
            <w:r>
              <w:t>495</w:t>
            </w:r>
          </w:p>
        </w:tc>
        <w:tc>
          <w:tcPr>
            <w:tcW w:w="1276" w:type="dxa"/>
            <w:tcBorders>
              <w:top w:val="nil"/>
              <w:left w:val="single" w:color="000000" w:sz="2" w:space="0"/>
              <w:bottom w:val="nil"/>
              <w:right w:val="single" w:color="000000" w:sz="4" w:space="0"/>
            </w:tcBorders>
            <w:shd w:val="clear" w:color="auto" w:fill="CCE6E7"/>
          </w:tcPr>
          <w:p w:rsidRPr="00603621" w:rsidR="00E77334" w:rsidP="004217A6" w:rsidRDefault="00E77334" w14:paraId="0E71923C" w14:textId="77777777">
            <w:pPr>
              <w:jc w:val="right"/>
            </w:pPr>
            <w:r>
              <w:t>286</w:t>
            </w:r>
          </w:p>
        </w:tc>
      </w:tr>
      <w:tr w:rsidRPr="00603621" w:rsidR="00E77334" w:rsidTr="004217A6" w14:paraId="230FD3B3" w14:textId="77777777">
        <w:trPr>
          <w:trHeight w:val="283"/>
        </w:trPr>
        <w:tc>
          <w:tcPr>
            <w:tcW w:w="1814" w:type="dxa"/>
            <w:tcBorders>
              <w:top w:val="nil"/>
              <w:left w:val="single" w:color="000000" w:sz="4" w:space="0"/>
              <w:bottom w:val="single" w:color="000000" w:sz="4" w:space="0"/>
              <w:right w:val="single" w:color="000000" w:sz="2" w:space="0"/>
            </w:tcBorders>
            <w:hideMark/>
          </w:tcPr>
          <w:p w:rsidRPr="00603621" w:rsidR="00E77334" w:rsidP="004217A6" w:rsidRDefault="00E77334" w14:paraId="4B8437F3" w14:textId="77777777">
            <w:r w:rsidRPr="00603621">
              <w:t>Overig</w:t>
            </w:r>
          </w:p>
        </w:tc>
        <w:tc>
          <w:tcPr>
            <w:tcW w:w="1276" w:type="dxa"/>
            <w:tcBorders>
              <w:top w:val="nil"/>
              <w:left w:val="single" w:color="000000" w:sz="2" w:space="0"/>
              <w:bottom w:val="single" w:color="000000" w:sz="4" w:space="0"/>
              <w:right w:val="single" w:color="000000" w:sz="2" w:space="0"/>
            </w:tcBorders>
          </w:tcPr>
          <w:p w:rsidRPr="00603621" w:rsidR="00E77334" w:rsidP="004217A6" w:rsidRDefault="00E77334" w14:paraId="2A634A95" w14:textId="77777777">
            <w:pPr>
              <w:jc w:val="right"/>
            </w:pPr>
            <w:r>
              <w:t>970</w:t>
            </w:r>
          </w:p>
        </w:tc>
        <w:tc>
          <w:tcPr>
            <w:tcW w:w="1276" w:type="dxa"/>
            <w:tcBorders>
              <w:top w:val="nil"/>
              <w:left w:val="single" w:color="000000" w:sz="2" w:space="0"/>
              <w:bottom w:val="single" w:color="000000" w:sz="4" w:space="0"/>
              <w:right w:val="single" w:color="000000" w:sz="2" w:space="0"/>
            </w:tcBorders>
          </w:tcPr>
          <w:p w:rsidRPr="00603621" w:rsidR="00E77334" w:rsidP="004217A6" w:rsidRDefault="00E77334" w14:paraId="3E30FFC9" w14:textId="77777777">
            <w:pPr>
              <w:jc w:val="right"/>
            </w:pPr>
            <w:r>
              <w:t>764</w:t>
            </w:r>
          </w:p>
        </w:tc>
        <w:tc>
          <w:tcPr>
            <w:tcW w:w="1276" w:type="dxa"/>
            <w:tcBorders>
              <w:top w:val="nil"/>
              <w:left w:val="single" w:color="000000" w:sz="2" w:space="0"/>
              <w:bottom w:val="single" w:color="000000" w:sz="4" w:space="0"/>
              <w:right w:val="single" w:color="000000" w:sz="2" w:space="0"/>
            </w:tcBorders>
          </w:tcPr>
          <w:p w:rsidRPr="00603621" w:rsidR="00E77334" w:rsidP="004217A6" w:rsidRDefault="00E77334" w14:paraId="78D18AB2" w14:textId="77777777">
            <w:pPr>
              <w:jc w:val="right"/>
            </w:pPr>
            <w:r>
              <w:t>583</w:t>
            </w:r>
          </w:p>
        </w:tc>
        <w:tc>
          <w:tcPr>
            <w:tcW w:w="1276" w:type="dxa"/>
            <w:tcBorders>
              <w:top w:val="nil"/>
              <w:left w:val="single" w:color="000000" w:sz="2" w:space="0"/>
              <w:bottom w:val="single" w:color="000000" w:sz="4" w:space="0"/>
              <w:right w:val="single" w:color="000000" w:sz="2" w:space="0"/>
            </w:tcBorders>
          </w:tcPr>
          <w:p w:rsidRPr="00603621" w:rsidR="00E77334" w:rsidP="004217A6" w:rsidRDefault="00E77334" w14:paraId="19C2D636" w14:textId="77777777">
            <w:pPr>
              <w:jc w:val="right"/>
            </w:pPr>
            <w:r>
              <w:t>428</w:t>
            </w:r>
          </w:p>
        </w:tc>
        <w:tc>
          <w:tcPr>
            <w:tcW w:w="1276" w:type="dxa"/>
            <w:tcBorders>
              <w:top w:val="nil"/>
              <w:left w:val="single" w:color="000000" w:sz="2" w:space="0"/>
              <w:bottom w:val="single" w:color="000000" w:sz="4" w:space="0"/>
              <w:right w:val="single" w:color="000000" w:sz="2" w:space="0"/>
            </w:tcBorders>
          </w:tcPr>
          <w:p w:rsidRPr="00603621" w:rsidR="00E77334" w:rsidP="004217A6" w:rsidRDefault="00E77334" w14:paraId="62A09FB8" w14:textId="77777777">
            <w:pPr>
              <w:jc w:val="right"/>
            </w:pPr>
            <w:r>
              <w:t>298</w:t>
            </w:r>
          </w:p>
        </w:tc>
        <w:tc>
          <w:tcPr>
            <w:tcW w:w="1276" w:type="dxa"/>
            <w:tcBorders>
              <w:top w:val="nil"/>
              <w:left w:val="single" w:color="000000" w:sz="2" w:space="0"/>
              <w:bottom w:val="single" w:color="000000" w:sz="4" w:space="0"/>
              <w:right w:val="single" w:color="000000" w:sz="4" w:space="0"/>
            </w:tcBorders>
          </w:tcPr>
          <w:p w:rsidRPr="00603621" w:rsidR="00E77334" w:rsidP="004217A6" w:rsidRDefault="00E77334" w14:paraId="471C4856" w14:textId="77777777">
            <w:pPr>
              <w:jc w:val="right"/>
            </w:pPr>
            <w:r>
              <w:t>169</w:t>
            </w:r>
          </w:p>
        </w:tc>
      </w:tr>
    </w:tbl>
    <w:p w:rsidRPr="00B65BBE" w:rsidR="00E77334" w:rsidP="00E77334" w:rsidRDefault="00E77334" w14:paraId="3139464E" w14:textId="77777777">
      <w:pPr>
        <w:pStyle w:val="CACitaat"/>
      </w:pPr>
    </w:p>
    <w:p w:rsidR="00001C16" w:rsidP="00BC4080" w:rsidRDefault="00001C16" w14:paraId="39A199FD" w14:textId="7DC716C1"/>
    <w:sectPr w:rsidR="00001C16" w:rsidSect="00C25F19">
      <w:headerReference w:type="default" r:id="rId9"/>
      <w:footerReference w:type="default" r:id="rId10"/>
      <w:pgSz w:w="11906" w:h="16838"/>
      <w:pgMar w:top="2127" w:right="424" w:bottom="426" w:left="993" w:header="426" w:footer="499"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7F13" w14:textId="77777777" w:rsidR="005D4C80" w:rsidRDefault="005D4C80">
      <w:r>
        <w:separator/>
      </w:r>
    </w:p>
  </w:endnote>
  <w:endnote w:type="continuationSeparator" w:id="0">
    <w:p w14:paraId="2F90856B" w14:textId="77777777" w:rsidR="005D4C80" w:rsidRDefault="005D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C1E3" w14:textId="1000727E" w:rsidR="00067BA8" w:rsidRDefault="00D87FCB" w:rsidP="00D87FCB">
    <w:pPr>
      <w:pStyle w:val="Voettekst"/>
      <w:tabs>
        <w:tab w:val="clear" w:pos="9072"/>
        <w:tab w:val="right" w:pos="10490"/>
      </w:tabs>
      <w:rPr>
        <w:sz w:val="16"/>
      </w:rPr>
    </w:pPr>
    <w:proofErr w:type="spellStart"/>
    <w:r w:rsidRPr="00D87FCB">
      <w:rPr>
        <w:sz w:val="16"/>
      </w:rPr>
      <w:t>AgroAdviseur</w:t>
    </w:r>
    <w:proofErr w:type="spellEnd"/>
    <w:r w:rsidRPr="00D87FCB">
      <w:rPr>
        <w:sz w:val="16"/>
      </w:rPr>
      <w:t>, een product van ComponentAgro B.V., ondersteunt adviseurs door hen te attenderen, informatieopslag te organiseren en biedt vaktechnische helpdesk en specialistische support.</w:t>
    </w:r>
  </w:p>
  <w:p w14:paraId="194ABF40" w14:textId="169584A3" w:rsidR="00D87FCB" w:rsidRPr="00D87FCB" w:rsidRDefault="00D87FCB" w:rsidP="00D87FCB">
    <w:pPr>
      <w:pStyle w:val="Voettekst"/>
      <w:tabs>
        <w:tab w:val="clear" w:pos="9072"/>
        <w:tab w:val="right" w:pos="10490"/>
      </w:tabs>
      <w:rPr>
        <w:sz w:val="12"/>
        <w:szCs w:val="12"/>
      </w:rPr>
    </w:pPr>
    <w:r w:rsidRPr="00D87FCB">
      <w:rPr>
        <w:sz w:val="12"/>
        <w:szCs w:val="12"/>
      </w:rPr>
      <w:t xml:space="preserve">ComponentAgro B.V. aanvaardt geen enkele aansprakelijkheid voor schade van welke aard dan ook als gevolg van beslissingen en of handelingen gebaseerd op informatie uit </w:t>
    </w:r>
    <w:proofErr w:type="spellStart"/>
    <w:r w:rsidRPr="00D87FCB">
      <w:rPr>
        <w:sz w:val="12"/>
        <w:szCs w:val="12"/>
      </w:rPr>
      <w:t>AgroAdviseur</w:t>
    </w:r>
    <w:proofErr w:type="spellEnd"/>
    <w:r w:rsidRPr="00D87FCB">
      <w:rPr>
        <w:sz w:val="12"/>
        <w:szCs w:val="12"/>
      </w:rPr>
      <w:t>. Niets uit deze uitgave mag worden verveelvoudigd, opgeslagen in een geautomatiseerd gegevensbestand, of openbaar gemaakt worden in enige vorm of wijze, hetzij elektronisch, door fotokopieën, opnamen, of enige ander manier, zonder voorafgaande schriftelijke toestemming van ComponentAgro 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BF12" w14:textId="77777777" w:rsidR="005D4C80" w:rsidRDefault="005D4C80">
      <w:r>
        <w:separator/>
      </w:r>
    </w:p>
  </w:footnote>
  <w:footnote w:type="continuationSeparator" w:id="0">
    <w:p w14:paraId="00C40ED2" w14:textId="77777777" w:rsidR="005D4C80" w:rsidRDefault="005D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BA4A" w14:textId="1B30C898" w:rsidR="00067BA8" w:rsidRDefault="00AA2362">
    <w:r>
      <w:rPr>
        <w:noProof/>
        <w:sz w:val="20"/>
      </w:rPr>
      <w:drawing>
        <wp:anchor distT="0" distB="0" distL="114300" distR="114300" simplePos="0" relativeHeight="251658240" behindDoc="0" locked="0" layoutInCell="1" allowOverlap="1" wp14:anchorId="398C2278" wp14:editId="2FC072DD">
          <wp:simplePos x="0" y="0"/>
          <wp:positionH relativeFrom="column">
            <wp:posOffset>4093845</wp:posOffset>
          </wp:positionH>
          <wp:positionV relativeFrom="paragraph">
            <wp:posOffset>64770</wp:posOffset>
          </wp:positionV>
          <wp:extent cx="2358000" cy="576000"/>
          <wp:effectExtent l="0" t="0" r="4445" b="0"/>
          <wp:wrapNone/>
          <wp:docPr id="8945771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7115" name="Afbeelding 894577115"/>
                  <pic:cNvPicPr/>
                </pic:nvPicPr>
                <pic:blipFill>
                  <a:blip r:embed="rId1">
                    <a:extLst>
                      <a:ext uri="{28A0092B-C50C-407E-A947-70E740481C1C}">
                        <a14:useLocalDpi xmlns:a14="http://schemas.microsoft.com/office/drawing/2010/main" val="0"/>
                      </a:ext>
                    </a:extLst>
                  </a:blip>
                  <a:stretch>
                    <a:fillRect/>
                  </a:stretch>
                </pic:blipFill>
                <pic:spPr>
                  <a:xfrm>
                    <a:off x="0" y="0"/>
                    <a:ext cx="2358000" cy="576000"/>
                  </a:xfrm>
                  <a:prstGeom prst="rect">
                    <a:avLst/>
                  </a:prstGeom>
                </pic:spPr>
              </pic:pic>
            </a:graphicData>
          </a:graphic>
          <wp14:sizeRelH relativeFrom="margin">
            <wp14:pctWidth>0</wp14:pctWidth>
          </wp14:sizeRelH>
          <wp14:sizeRelV relativeFrom="margin">
            <wp14:pctHeight>0</wp14:pctHeight>
          </wp14:sizeRelV>
        </wp:anchor>
      </w:drawing>
    </w:r>
    <w:r w:rsidR="00CA349E">
      <w:rPr>
        <w:noProof/>
        <w:sz w:val="20"/>
      </w:rPr>
      <mc:AlternateContent>
        <mc:Choice Requires="wps">
          <w:drawing>
            <wp:anchor distT="0" distB="0" distL="114300" distR="114300" simplePos="0" relativeHeight="251657216" behindDoc="0" locked="1" layoutInCell="1" allowOverlap="1" wp14:anchorId="53DEAEF6" wp14:editId="1C56EBB3">
              <wp:simplePos x="0" y="0"/>
              <wp:positionH relativeFrom="page">
                <wp:posOffset>629920</wp:posOffset>
              </wp:positionH>
              <wp:positionV relativeFrom="page">
                <wp:posOffset>407035</wp:posOffset>
              </wp:positionV>
              <wp:extent cx="4027805" cy="738505"/>
              <wp:effectExtent l="127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80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OLE_LINK1"/>
                        <w:bookmarkStart w:id="1" w:name="OLE_LINK2"/>
                        <w:p w14:paraId="6D88EFF1" w14:textId="37B7FBD8" w:rsidR="00067BA8" w:rsidRDefault="001B1E07" w:rsidP="007B1050">
                          <w:pPr>
                            <w:pStyle w:val="Titel"/>
                          </w:pPr>
                          <w:r w:rsidRPr="00C21300">
                            <w:rPr>
                              <w:b w:val="0"/>
                            </w:rPr>
                            <w:fldChar w:fldCharType="begin"/>
                          </w:r>
                          <w:r w:rsidR="00584580" w:rsidRPr="00C21300">
                            <w:instrText xml:space="preserve"> DOCPROPERTY eSynDocSubject </w:instrText>
                          </w:r>
                          <w:r w:rsidRPr="00C21300">
                            <w:rPr>
                              <w:b w:val="0"/>
                            </w:rPr>
                            <w:fldChar w:fldCharType="separate"/>
                          </w:r>
                          <w:r w:rsidR="00E77334">
                            <w:t>Pachtnormen 2026 gepubliceerd</w:t>
                          </w:r>
                          <w:r w:rsidRPr="00C21300">
                            <w:rPr>
                              <w:b w:val="0"/>
                            </w:rPr>
                            <w:fldChar w:fldCharType="end"/>
                          </w:r>
                          <w:bookmarkEnd w:id="0"/>
                          <w:bookmarkEnd w:id="1"/>
                        </w:p>
                        <w:p w14:paraId="3969F0C1" w14:textId="77777777" w:rsidR="00067BA8" w:rsidRDefault="00067BA8" w:rsidP="007B1050">
                          <w:pPr>
                            <w:tabs>
                              <w:tab w:val="left" w:pos="851"/>
                            </w:tabs>
                          </w:pPr>
                        </w:p>
                        <w:p w14:paraId="3045EDDD" w14:textId="080E162C" w:rsidR="00067BA8" w:rsidRDefault="009B6A84" w:rsidP="007B1050">
                          <w:pPr>
                            <w:tabs>
                              <w:tab w:val="left" w:pos="851"/>
                            </w:tabs>
                          </w:pPr>
                          <w:r>
                            <w:t xml:space="preserve">Datum: </w:t>
                          </w:r>
                          <w:r w:rsidR="00E77334">
                            <w:t>24-06-2024</w:t>
                          </w:r>
                          <w:r w:rsidR="00067BA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EAEF6" id="_x0000_t202" coordsize="21600,21600" o:spt="202" path="m,l,21600r21600,l21600,xe">
              <v:stroke joinstyle="miter"/>
              <v:path gradientshapeok="t" o:connecttype="rect"/>
            </v:shapetype>
            <v:shape id="Text Box 8" o:spid="_x0000_s1026" type="#_x0000_t202" style="position:absolute;margin-left:49.6pt;margin-top:32.05pt;width:317.15pt;height:58.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" filled="f" stroked="f">
              <v:textbox>
                <w:txbxContent>
                  <w:bookmarkStart w:id="2" w:name="OLE_LINK1"/>
                  <w:bookmarkStart w:id="3" w:name="OLE_LINK2"/>
                  <w:p w14:paraId="6D88EFF1" w14:textId="37B7FBD8" w:rsidR="00067BA8" w:rsidRDefault="001B1E07" w:rsidP="007B1050">
                    <w:pPr>
                      <w:pStyle w:val="Titel"/>
                    </w:pPr>
                    <w:r w:rsidRPr="00C21300">
                      <w:rPr>
                        <w:b w:val="0"/>
                      </w:rPr>
                      <w:fldChar w:fldCharType="begin"/>
                    </w:r>
                    <w:r w:rsidR="00584580" w:rsidRPr="00C21300">
                      <w:instrText xml:space="preserve"> DOCPROPERTY eSynDocSubject </w:instrText>
                    </w:r>
                    <w:r w:rsidRPr="00C21300">
                      <w:rPr>
                        <w:b w:val="0"/>
                      </w:rPr>
                      <w:fldChar w:fldCharType="separate"/>
                    </w:r>
                    <w:r w:rsidR="00E77334">
                      <w:t>Pachtnormen 2026 gepubliceerd</w:t>
                    </w:r>
                    <w:r w:rsidRPr="00C21300">
                      <w:rPr>
                        <w:b w:val="0"/>
                      </w:rPr>
                      <w:fldChar w:fldCharType="end"/>
                    </w:r>
                    <w:bookmarkEnd w:id="2"/>
                    <w:bookmarkEnd w:id="3"/>
                  </w:p>
                  <w:p w14:paraId="3969F0C1" w14:textId="77777777" w:rsidR="00067BA8" w:rsidRDefault="00067BA8" w:rsidP="007B1050">
                    <w:pPr>
                      <w:tabs>
                        <w:tab w:val="left" w:pos="851"/>
                      </w:tabs>
                    </w:pPr>
                  </w:p>
                  <w:p w14:paraId="3045EDDD" w14:textId="080E162C" w:rsidR="00067BA8" w:rsidRDefault="009B6A84" w:rsidP="007B1050">
                    <w:pPr>
                      <w:tabs>
                        <w:tab w:val="left" w:pos="851"/>
                      </w:tabs>
                    </w:pPr>
                    <w:r>
                      <w:t xml:space="preserve">Datum: </w:t>
                    </w:r>
                    <w:r w:rsidR="00E77334">
                      <w:t>24-06-2024</w:t>
                    </w:r>
                    <w:r w:rsidR="00067BA8">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BAAB5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9C489A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8469F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F24A20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BD4BF16"/>
    <w:lvl w:ilvl="0">
      <w:start w:val="1"/>
      <w:numFmt w:val="bullet"/>
      <w:pStyle w:val="Lijstopsomteken"/>
      <w:lvlText w:val=""/>
      <w:lvlJc w:val="left"/>
      <w:pPr>
        <w:tabs>
          <w:tab w:val="num" w:pos="851"/>
        </w:tabs>
        <w:ind w:left="851" w:hanging="851"/>
      </w:pPr>
      <w:rPr>
        <w:rFonts w:ascii="Symbol" w:hAnsi="Symbol" w:hint="default"/>
      </w:rPr>
    </w:lvl>
  </w:abstractNum>
  <w:abstractNum w:abstractNumId="5" w15:restartNumberingAfterBreak="0">
    <w:nsid w:val="12BC6270"/>
    <w:multiLevelType w:val="hybridMultilevel"/>
    <w:tmpl w:val="411884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33003"/>
    <w:multiLevelType w:val="hybridMultilevel"/>
    <w:tmpl w:val="244023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B6A6E"/>
    <w:multiLevelType w:val="hybridMultilevel"/>
    <w:tmpl w:val="BCF0D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193AFF"/>
    <w:multiLevelType w:val="hybridMultilevel"/>
    <w:tmpl w:val="B746A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8700FB"/>
    <w:multiLevelType w:val="hybridMultilevel"/>
    <w:tmpl w:val="B660F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0E2710"/>
    <w:multiLevelType w:val="hybridMultilevel"/>
    <w:tmpl w:val="C9C40FD2"/>
    <w:lvl w:ilvl="0" w:tplc="6A8E3CB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C52830"/>
    <w:multiLevelType w:val="hybridMultilevel"/>
    <w:tmpl w:val="C166F4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0D7085"/>
    <w:multiLevelType w:val="hybridMultilevel"/>
    <w:tmpl w:val="D59A0830"/>
    <w:lvl w:ilvl="0" w:tplc="5DCCB6D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936868"/>
    <w:multiLevelType w:val="hybridMultilevel"/>
    <w:tmpl w:val="721277F6"/>
    <w:lvl w:ilvl="0" w:tplc="D250FCAE">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801B49"/>
    <w:multiLevelType w:val="hybridMultilevel"/>
    <w:tmpl w:val="EF5644B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744F18"/>
    <w:multiLevelType w:val="hybridMultilevel"/>
    <w:tmpl w:val="010C7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AB03A3"/>
    <w:multiLevelType w:val="hybridMultilevel"/>
    <w:tmpl w:val="6DB07660"/>
    <w:lvl w:ilvl="0" w:tplc="2ACEA59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E2777"/>
    <w:multiLevelType w:val="hybridMultilevel"/>
    <w:tmpl w:val="546410A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BA18DA"/>
    <w:multiLevelType w:val="hybridMultilevel"/>
    <w:tmpl w:val="224868C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7D4497"/>
    <w:multiLevelType w:val="multilevel"/>
    <w:tmpl w:val="5D7CE4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8317EAC"/>
    <w:multiLevelType w:val="hybridMultilevel"/>
    <w:tmpl w:val="A94E96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75050"/>
    <w:multiLevelType w:val="hybridMultilevel"/>
    <w:tmpl w:val="AF26E1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92444"/>
    <w:multiLevelType w:val="hybridMultilevel"/>
    <w:tmpl w:val="10862868"/>
    <w:lvl w:ilvl="0" w:tplc="66C295F2">
      <w:start w:val="1"/>
      <w:numFmt w:val="decimal"/>
      <w:lvlText w:val="%1."/>
      <w:lvlJc w:val="left"/>
      <w:pPr>
        <w:tabs>
          <w:tab w:val="num" w:pos="360"/>
        </w:tabs>
        <w:ind w:left="360" w:hanging="360"/>
      </w:p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74104DB8"/>
    <w:multiLevelType w:val="hybridMultilevel"/>
    <w:tmpl w:val="9ED83C2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B60712A"/>
    <w:multiLevelType w:val="hybridMultilevel"/>
    <w:tmpl w:val="43A20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1774506">
    <w:abstractNumId w:val="19"/>
  </w:num>
  <w:num w:numId="2" w16cid:durableId="2030138669">
    <w:abstractNumId w:val="12"/>
  </w:num>
  <w:num w:numId="3" w16cid:durableId="1721786679">
    <w:abstractNumId w:val="16"/>
  </w:num>
  <w:num w:numId="4" w16cid:durableId="327826976">
    <w:abstractNumId w:val="4"/>
  </w:num>
  <w:num w:numId="5" w16cid:durableId="1666856056">
    <w:abstractNumId w:val="3"/>
  </w:num>
  <w:num w:numId="6" w16cid:durableId="1379665087">
    <w:abstractNumId w:val="2"/>
  </w:num>
  <w:num w:numId="7" w16cid:durableId="572348401">
    <w:abstractNumId w:val="1"/>
  </w:num>
  <w:num w:numId="8" w16cid:durableId="890727513">
    <w:abstractNumId w:val="0"/>
  </w:num>
  <w:num w:numId="9" w16cid:durableId="95949253">
    <w:abstractNumId w:val="13"/>
  </w:num>
  <w:num w:numId="10" w16cid:durableId="1600798008">
    <w:abstractNumId w:val="20"/>
  </w:num>
  <w:num w:numId="11" w16cid:durableId="1084571894">
    <w:abstractNumId w:val="10"/>
  </w:num>
  <w:num w:numId="12" w16cid:durableId="194075870">
    <w:abstractNumId w:val="21"/>
  </w:num>
  <w:num w:numId="13" w16cid:durableId="1089036205">
    <w:abstractNumId w:val="6"/>
  </w:num>
  <w:num w:numId="14" w16cid:durableId="216477935">
    <w:abstractNumId w:val="18"/>
  </w:num>
  <w:num w:numId="15" w16cid:durableId="1654524667">
    <w:abstractNumId w:val="5"/>
  </w:num>
  <w:num w:numId="16" w16cid:durableId="927009111">
    <w:abstractNumId w:val="11"/>
  </w:num>
  <w:num w:numId="17" w16cid:durableId="648703682">
    <w:abstractNumId w:val="23"/>
  </w:num>
  <w:num w:numId="18" w16cid:durableId="1963152383">
    <w:abstractNumId w:val="14"/>
  </w:num>
  <w:num w:numId="19" w16cid:durableId="57293511">
    <w:abstractNumId w:val="17"/>
  </w:num>
  <w:num w:numId="20" w16cid:durableId="202328473">
    <w:abstractNumId w:val="22"/>
  </w:num>
  <w:num w:numId="21" w16cid:durableId="853497307">
    <w:abstractNumId w:val="24"/>
  </w:num>
  <w:num w:numId="22" w16cid:durableId="1658873631">
    <w:abstractNumId w:val="7"/>
  </w:num>
  <w:num w:numId="23" w16cid:durableId="1964338178">
    <w:abstractNumId w:val="8"/>
  </w:num>
  <w:num w:numId="24" w16cid:durableId="782921448">
    <w:abstractNumId w:val="9"/>
  </w:num>
  <w:num w:numId="25" w16cid:durableId="1461412487">
    <w:abstractNumId w:val="15"/>
  </w:num>
  <w:num w:numId="26" w16cid:durableId="274219816">
    <w:abstractNumId w:val="19"/>
  </w:num>
  <w:num w:numId="27" w16cid:durableId="247037238">
    <w:abstractNumId w:val="19"/>
  </w:num>
  <w:num w:numId="28" w16cid:durableId="1453868181">
    <w:abstractNumId w:val="19"/>
  </w:num>
  <w:num w:numId="29" w16cid:durableId="1100681926">
    <w:abstractNumId w:val="19"/>
  </w:num>
  <w:num w:numId="30" w16cid:durableId="944002785">
    <w:abstractNumId w:val="19"/>
  </w:num>
  <w:num w:numId="31" w16cid:durableId="660731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50"/>
    <w:rsid w:val="00001C16"/>
    <w:rsid w:val="00006F57"/>
    <w:rsid w:val="0001705F"/>
    <w:rsid w:val="00025108"/>
    <w:rsid w:val="000530D7"/>
    <w:rsid w:val="0006135D"/>
    <w:rsid w:val="000619CF"/>
    <w:rsid w:val="00062218"/>
    <w:rsid w:val="000634CE"/>
    <w:rsid w:val="00067BA8"/>
    <w:rsid w:val="000932DB"/>
    <w:rsid w:val="0009417C"/>
    <w:rsid w:val="000961A0"/>
    <w:rsid w:val="000D0EEA"/>
    <w:rsid w:val="00100283"/>
    <w:rsid w:val="001273AD"/>
    <w:rsid w:val="001B1E07"/>
    <w:rsid w:val="001D0EAE"/>
    <w:rsid w:val="00201C2D"/>
    <w:rsid w:val="002361B0"/>
    <w:rsid w:val="0025411F"/>
    <w:rsid w:val="0026044D"/>
    <w:rsid w:val="002B0693"/>
    <w:rsid w:val="002E3353"/>
    <w:rsid w:val="0030414F"/>
    <w:rsid w:val="00305722"/>
    <w:rsid w:val="003518E6"/>
    <w:rsid w:val="003D3744"/>
    <w:rsid w:val="003F5B68"/>
    <w:rsid w:val="00412B8E"/>
    <w:rsid w:val="004716FB"/>
    <w:rsid w:val="004A2F8A"/>
    <w:rsid w:val="004C16C7"/>
    <w:rsid w:val="004D7C4D"/>
    <w:rsid w:val="004E229A"/>
    <w:rsid w:val="00525206"/>
    <w:rsid w:val="00543FD2"/>
    <w:rsid w:val="005476DF"/>
    <w:rsid w:val="00584580"/>
    <w:rsid w:val="005A01DA"/>
    <w:rsid w:val="005D4C80"/>
    <w:rsid w:val="005E0020"/>
    <w:rsid w:val="005E16CC"/>
    <w:rsid w:val="005F0A11"/>
    <w:rsid w:val="00607097"/>
    <w:rsid w:val="00624791"/>
    <w:rsid w:val="006C0B9F"/>
    <w:rsid w:val="006C233A"/>
    <w:rsid w:val="006C3334"/>
    <w:rsid w:val="00702562"/>
    <w:rsid w:val="0073787C"/>
    <w:rsid w:val="00790523"/>
    <w:rsid w:val="007B1050"/>
    <w:rsid w:val="007C139F"/>
    <w:rsid w:val="008036DF"/>
    <w:rsid w:val="008614BB"/>
    <w:rsid w:val="00876A04"/>
    <w:rsid w:val="008A38BD"/>
    <w:rsid w:val="008D78D9"/>
    <w:rsid w:val="009155E1"/>
    <w:rsid w:val="0092494A"/>
    <w:rsid w:val="0094793E"/>
    <w:rsid w:val="00963966"/>
    <w:rsid w:val="00997058"/>
    <w:rsid w:val="009B6A84"/>
    <w:rsid w:val="009E6BB5"/>
    <w:rsid w:val="00A16D41"/>
    <w:rsid w:val="00A46F4B"/>
    <w:rsid w:val="00A63938"/>
    <w:rsid w:val="00AA2362"/>
    <w:rsid w:val="00AB5FD7"/>
    <w:rsid w:val="00AD1788"/>
    <w:rsid w:val="00B24773"/>
    <w:rsid w:val="00B33261"/>
    <w:rsid w:val="00B35F52"/>
    <w:rsid w:val="00B416EB"/>
    <w:rsid w:val="00B53728"/>
    <w:rsid w:val="00BA6C7E"/>
    <w:rsid w:val="00BB25DF"/>
    <w:rsid w:val="00BB5095"/>
    <w:rsid w:val="00BC28C0"/>
    <w:rsid w:val="00BC2A71"/>
    <w:rsid w:val="00BC4080"/>
    <w:rsid w:val="00BE5D05"/>
    <w:rsid w:val="00C0457F"/>
    <w:rsid w:val="00C10062"/>
    <w:rsid w:val="00C25F19"/>
    <w:rsid w:val="00C4446A"/>
    <w:rsid w:val="00C5680B"/>
    <w:rsid w:val="00C6242D"/>
    <w:rsid w:val="00C743F5"/>
    <w:rsid w:val="00C80858"/>
    <w:rsid w:val="00C96B7B"/>
    <w:rsid w:val="00CA349E"/>
    <w:rsid w:val="00D10801"/>
    <w:rsid w:val="00D27368"/>
    <w:rsid w:val="00D357E5"/>
    <w:rsid w:val="00D50EC9"/>
    <w:rsid w:val="00D572F0"/>
    <w:rsid w:val="00D87FCB"/>
    <w:rsid w:val="00DA3CDD"/>
    <w:rsid w:val="00E10030"/>
    <w:rsid w:val="00E77334"/>
    <w:rsid w:val="00E903C8"/>
    <w:rsid w:val="00E916DC"/>
    <w:rsid w:val="00F03C76"/>
    <w:rsid w:val="00F17D85"/>
    <w:rsid w:val="00F6437D"/>
    <w:rsid w:val="00F70570"/>
    <w:rsid w:val="00FA14B1"/>
    <w:rsid w:val="00FD34C0"/>
    <w:rsid w:val="00FF2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0C6B0C"/>
  <w15:docId w15:val="{75BAEF67-116F-4D7C-A280-722B1824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7334"/>
    <w:rPr>
      <w:rFonts w:ascii="Verdana" w:hAnsi="Verdana"/>
      <w:color w:val="585E64"/>
      <w:sz w:val="18"/>
    </w:rPr>
  </w:style>
  <w:style w:type="paragraph" w:styleId="Kop1">
    <w:name w:val="heading 1"/>
    <w:basedOn w:val="Standaard"/>
    <w:next w:val="Standaard"/>
    <w:qFormat/>
    <w:rsid w:val="00B35F52"/>
    <w:pPr>
      <w:keepNext/>
      <w:outlineLvl w:val="0"/>
    </w:pPr>
    <w:rPr>
      <w:rFonts w:cs="Arial"/>
      <w:b/>
      <w:bCs/>
      <w:color w:val="auto"/>
      <w:kern w:val="32"/>
      <w:szCs w:val="32"/>
    </w:rPr>
  </w:style>
  <w:style w:type="paragraph" w:styleId="Kop2">
    <w:name w:val="heading 2"/>
    <w:basedOn w:val="Standaard"/>
    <w:next w:val="Standaard"/>
    <w:qFormat/>
    <w:rsid w:val="00B35F52"/>
    <w:pPr>
      <w:keepNext/>
      <w:outlineLvl w:val="1"/>
    </w:pPr>
    <w:rPr>
      <w:rFonts w:cs="Arial"/>
      <w:bCs/>
      <w:iCs/>
      <w:color w:val="auto"/>
      <w:szCs w:val="28"/>
      <w:u w:val="single"/>
    </w:rPr>
  </w:style>
  <w:style w:type="paragraph" w:styleId="Kop3">
    <w:name w:val="heading 3"/>
    <w:basedOn w:val="Standaard"/>
    <w:next w:val="Standaard"/>
    <w:qFormat/>
    <w:rsid w:val="00B35F52"/>
    <w:pPr>
      <w:keepNext/>
      <w:outlineLvl w:val="2"/>
    </w:pPr>
    <w:rPr>
      <w:rFonts w:cs="Arial"/>
      <w:bCs/>
      <w:i/>
      <w:color w:val="auto"/>
      <w:szCs w:val="26"/>
    </w:rPr>
  </w:style>
  <w:style w:type="paragraph" w:styleId="Kop4">
    <w:name w:val="heading 4"/>
    <w:basedOn w:val="Standaard"/>
    <w:next w:val="Standaard"/>
    <w:qFormat/>
    <w:rsid w:val="0092494A"/>
    <w:pPr>
      <w:keepNext/>
      <w:outlineLvl w:val="3"/>
    </w:pPr>
    <w:rPr>
      <w:bCs/>
      <w:smallCaps/>
      <w:color w:val="auto"/>
      <w:szCs w:val="28"/>
    </w:rPr>
  </w:style>
  <w:style w:type="paragraph" w:styleId="Kop5">
    <w:name w:val="heading 5"/>
    <w:basedOn w:val="Standaard"/>
    <w:next w:val="Standaard"/>
    <w:uiPriority w:val="1"/>
    <w:qFormat/>
    <w:rsid w:val="0092494A"/>
    <w:pPr>
      <w:outlineLvl w:val="4"/>
    </w:pPr>
    <w:rPr>
      <w:b/>
      <w:bCs/>
      <w:i/>
      <w:iCs/>
      <w:color w:val="auto"/>
      <w:szCs w:val="26"/>
    </w:rPr>
  </w:style>
  <w:style w:type="paragraph" w:styleId="Kop6">
    <w:name w:val="heading 6"/>
    <w:basedOn w:val="Standaard"/>
    <w:next w:val="Standaard"/>
    <w:uiPriority w:val="1"/>
    <w:qFormat/>
    <w:rsid w:val="0092494A"/>
    <w:pPr>
      <w:outlineLvl w:val="5"/>
    </w:pPr>
    <w:rPr>
      <w:b/>
      <w:bCs/>
      <w:color w:val="auto"/>
      <w:szCs w:val="22"/>
    </w:rPr>
  </w:style>
  <w:style w:type="paragraph" w:styleId="Kop7">
    <w:name w:val="heading 7"/>
    <w:basedOn w:val="Standaard"/>
    <w:next w:val="Standaard"/>
    <w:uiPriority w:val="1"/>
    <w:qFormat/>
    <w:rsid w:val="0092494A"/>
    <w:pPr>
      <w:outlineLvl w:val="6"/>
    </w:pPr>
    <w:rPr>
      <w:color w:val="auto"/>
      <w:szCs w:val="24"/>
    </w:rPr>
  </w:style>
  <w:style w:type="paragraph" w:styleId="Kop8">
    <w:name w:val="heading 8"/>
    <w:basedOn w:val="Standaard"/>
    <w:next w:val="Standaard"/>
    <w:uiPriority w:val="1"/>
    <w:qFormat/>
    <w:rsid w:val="0092494A"/>
    <w:pPr>
      <w:outlineLvl w:val="7"/>
    </w:pPr>
    <w:rPr>
      <w:i/>
      <w:iCs/>
      <w:color w:val="auto"/>
      <w:szCs w:val="24"/>
    </w:rPr>
  </w:style>
  <w:style w:type="paragraph" w:styleId="Kop9">
    <w:name w:val="heading 9"/>
    <w:basedOn w:val="Standaard"/>
    <w:next w:val="Standaard"/>
    <w:uiPriority w:val="1"/>
    <w:qFormat/>
    <w:rsid w:val="0092494A"/>
    <w:pPr>
      <w:outlineLvl w:val="8"/>
    </w:pPr>
    <w:rPr>
      <w:rFonts w:cs="Arial"/>
      <w:color w:val="auto"/>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rsid w:val="00B35F52"/>
    <w:pPr>
      <w:tabs>
        <w:tab w:val="center" w:pos="4536"/>
        <w:tab w:val="right" w:pos="9072"/>
      </w:tabs>
    </w:pPr>
    <w:rPr>
      <w:color w:val="auto"/>
    </w:rPr>
  </w:style>
  <w:style w:type="paragraph" w:styleId="Voettekst">
    <w:name w:val="footer"/>
    <w:basedOn w:val="Standaard"/>
    <w:semiHidden/>
    <w:rsid w:val="00C25F19"/>
    <w:pPr>
      <w:tabs>
        <w:tab w:val="center" w:pos="4536"/>
        <w:tab w:val="right" w:pos="9072"/>
      </w:tabs>
    </w:pPr>
    <w:rPr>
      <w:color w:val="auto"/>
    </w:rPr>
  </w:style>
  <w:style w:type="paragraph" w:styleId="Titel">
    <w:name w:val="Title"/>
    <w:basedOn w:val="Standaard"/>
    <w:link w:val="TitelChar"/>
    <w:uiPriority w:val="1"/>
    <w:qFormat/>
    <w:rsid w:val="00C25F19"/>
    <w:pPr>
      <w:outlineLvl w:val="0"/>
    </w:pPr>
    <w:rPr>
      <w:rFonts w:cs="Arial"/>
      <w:b/>
      <w:bCs/>
      <w:noProof/>
      <w:color w:val="auto"/>
      <w:kern w:val="28"/>
      <w:sz w:val="24"/>
      <w:szCs w:val="32"/>
    </w:rPr>
  </w:style>
  <w:style w:type="paragraph" w:styleId="Bijschrift">
    <w:name w:val="caption"/>
    <w:basedOn w:val="Standaard"/>
    <w:next w:val="Standaard"/>
    <w:uiPriority w:val="2"/>
    <w:qFormat/>
    <w:rsid w:val="00C25F19"/>
    <w:pPr>
      <w:spacing w:before="120" w:after="120"/>
    </w:pPr>
    <w:rPr>
      <w:b/>
      <w:bCs/>
      <w:color w:val="auto"/>
      <w:sz w:val="20"/>
    </w:rPr>
  </w:style>
  <w:style w:type="character" w:styleId="Hyperlink">
    <w:name w:val="Hyperlink"/>
    <w:basedOn w:val="Standaardalinea-lettertype"/>
    <w:semiHidden/>
    <w:rsid w:val="00C25F19"/>
    <w:rPr>
      <w:color w:val="0000FF"/>
      <w:u w:val="single"/>
    </w:rPr>
  </w:style>
  <w:style w:type="character" w:customStyle="1" w:styleId="TitelChar">
    <w:name w:val="Titel Char"/>
    <w:basedOn w:val="Standaardalinea-lettertype"/>
    <w:link w:val="Titel"/>
    <w:uiPriority w:val="1"/>
    <w:rsid w:val="00BC4080"/>
    <w:rPr>
      <w:rFonts w:ascii="Verdana" w:hAnsi="Verdana" w:cs="Arial"/>
      <w:b/>
      <w:bCs/>
      <w:noProof/>
      <w:kern w:val="28"/>
      <w:sz w:val="24"/>
      <w:szCs w:val="32"/>
    </w:rPr>
  </w:style>
  <w:style w:type="paragraph" w:styleId="Lijstopsomteken">
    <w:name w:val="List Bullet"/>
    <w:basedOn w:val="Standaard"/>
    <w:autoRedefine/>
    <w:semiHidden/>
    <w:rsid w:val="00C25F19"/>
    <w:pPr>
      <w:numPr>
        <w:numId w:val="4"/>
      </w:numPr>
      <w:tabs>
        <w:tab w:val="clear" w:pos="851"/>
      </w:tabs>
      <w:ind w:left="284" w:hanging="284"/>
    </w:pPr>
    <w:rPr>
      <w:color w:val="auto"/>
      <w:lang w:val="en-US"/>
    </w:rPr>
  </w:style>
  <w:style w:type="paragraph" w:styleId="Plattetekstinspringen">
    <w:name w:val="Body Text Indent"/>
    <w:basedOn w:val="Standaard"/>
    <w:link w:val="PlattetekstinspringenChar"/>
    <w:semiHidden/>
    <w:rsid w:val="00525206"/>
    <w:pPr>
      <w:tabs>
        <w:tab w:val="left" w:pos="567"/>
      </w:tabs>
      <w:ind w:left="567" w:hanging="567"/>
    </w:pPr>
    <w:rPr>
      <w:b/>
      <w:bCs/>
      <w:color w:val="auto"/>
      <w:sz w:val="16"/>
    </w:rPr>
  </w:style>
  <w:style w:type="character" w:customStyle="1" w:styleId="PlattetekstinspringenChar">
    <w:name w:val="Platte tekst inspringen Char"/>
    <w:basedOn w:val="Standaardalinea-lettertype"/>
    <w:link w:val="Plattetekstinspringen"/>
    <w:semiHidden/>
    <w:rsid w:val="00525206"/>
    <w:rPr>
      <w:rFonts w:ascii="Verdana" w:hAnsi="Verdana"/>
      <w:b/>
      <w:bCs/>
      <w:sz w:val="16"/>
    </w:rPr>
  </w:style>
  <w:style w:type="table" w:styleId="Tabelraster">
    <w:name w:val="Table Grid"/>
    <w:basedOn w:val="Standaardtabel"/>
    <w:uiPriority w:val="59"/>
    <w:rsid w:val="00C96B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tekstChar">
    <w:name w:val="Koptekst Char"/>
    <w:basedOn w:val="Standaardalinea-lettertype"/>
    <w:link w:val="Koptekst"/>
    <w:semiHidden/>
    <w:rsid w:val="0001705F"/>
    <w:rPr>
      <w:rFonts w:ascii="Verdana" w:hAnsi="Verdana"/>
      <w:sz w:val="18"/>
    </w:rPr>
  </w:style>
  <w:style w:type="paragraph" w:styleId="Ballontekst">
    <w:name w:val="Balloon Text"/>
    <w:basedOn w:val="Standaard"/>
    <w:link w:val="BallontekstChar"/>
    <w:uiPriority w:val="99"/>
    <w:semiHidden/>
    <w:unhideWhenUsed/>
    <w:rsid w:val="00001C16"/>
    <w:rPr>
      <w:rFonts w:ascii="Tahoma" w:hAnsi="Tahoma" w:cs="Tahoma"/>
      <w:sz w:val="16"/>
      <w:szCs w:val="16"/>
    </w:rPr>
  </w:style>
  <w:style w:type="character" w:customStyle="1" w:styleId="BallontekstChar">
    <w:name w:val="Ballontekst Char"/>
    <w:basedOn w:val="Standaardalinea-lettertype"/>
    <w:link w:val="Ballontekst"/>
    <w:uiPriority w:val="99"/>
    <w:semiHidden/>
    <w:rsid w:val="00001C16"/>
    <w:rPr>
      <w:rFonts w:ascii="Tahoma" w:hAnsi="Tahoma" w:cs="Tahoma"/>
      <w:sz w:val="16"/>
      <w:szCs w:val="16"/>
    </w:rPr>
  </w:style>
  <w:style w:type="paragraph" w:customStyle="1" w:styleId="Tip">
    <w:name w:val="Tip"/>
    <w:basedOn w:val="Standaard"/>
    <w:uiPriority w:val="1"/>
    <w:rsid w:val="0030414F"/>
    <w:rPr>
      <w:b/>
      <w:bCs/>
      <w:i/>
      <w:color w:val="auto"/>
      <w:szCs w:val="18"/>
    </w:rPr>
  </w:style>
  <w:style w:type="paragraph" w:customStyle="1" w:styleId="CABenadrukt">
    <w:name w:val="CABenadrukt"/>
    <w:basedOn w:val="Standaard"/>
    <w:link w:val="CABenadruktChar"/>
    <w:uiPriority w:val="1"/>
    <w:qFormat/>
    <w:rsid w:val="00876A04"/>
    <w:rPr>
      <w:i/>
      <w:color w:val="auto"/>
      <w:u w:val="single"/>
    </w:rPr>
  </w:style>
  <w:style w:type="paragraph" w:customStyle="1" w:styleId="CACitaat">
    <w:name w:val="CACitaat"/>
    <w:basedOn w:val="Standaard"/>
    <w:link w:val="CACitaatChar"/>
    <w:uiPriority w:val="1"/>
    <w:qFormat/>
    <w:rsid w:val="002E3353"/>
    <w:rPr>
      <w:i/>
      <w:color w:val="auto"/>
    </w:rPr>
  </w:style>
  <w:style w:type="character" w:customStyle="1" w:styleId="CABenadruktChar">
    <w:name w:val="CABenadrukt Char"/>
    <w:basedOn w:val="Standaardalinea-lettertype"/>
    <w:link w:val="CABenadrukt"/>
    <w:uiPriority w:val="1"/>
    <w:rsid w:val="00876A04"/>
    <w:rPr>
      <w:rFonts w:ascii="Verdana" w:hAnsi="Verdana"/>
      <w:i/>
      <w:sz w:val="18"/>
      <w:u w:val="single"/>
    </w:rPr>
  </w:style>
  <w:style w:type="character" w:customStyle="1" w:styleId="CACitaatChar">
    <w:name w:val="CACitaat Char"/>
    <w:basedOn w:val="Standaardalinea-lettertype"/>
    <w:link w:val="CACitaat"/>
    <w:uiPriority w:val="1"/>
    <w:rsid w:val="002E3353"/>
    <w:rPr>
      <w:rFonts w:ascii="Verdana" w:hAnsi="Verdana"/>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2365">
      <w:bodyDiv w:val="1"/>
      <w:marLeft w:val="0"/>
      <w:marRight w:val="0"/>
      <w:marTop w:val="0"/>
      <w:marBottom w:val="0"/>
      <w:divBdr>
        <w:top w:val="none" w:sz="0" w:space="0" w:color="auto"/>
        <w:left w:val="none" w:sz="0" w:space="0" w:color="auto"/>
        <w:bottom w:val="none" w:sz="0" w:space="0" w:color="auto"/>
        <w:right w:val="none" w:sz="0" w:space="0" w:color="auto"/>
      </w:divBdr>
    </w:div>
    <w:div w:id="992490884">
      <w:bodyDiv w:val="1"/>
      <w:marLeft w:val="0"/>
      <w:marRight w:val="0"/>
      <w:marTop w:val="0"/>
      <w:marBottom w:val="0"/>
      <w:divBdr>
        <w:top w:val="none" w:sz="0" w:space="0" w:color="auto"/>
        <w:left w:val="none" w:sz="0" w:space="0" w:color="auto"/>
        <w:bottom w:val="none" w:sz="0" w:space="0" w:color="auto"/>
        <w:right w:val="none" w:sz="0" w:space="0" w:color="auto"/>
      </w:divBdr>
    </w:div>
    <w:div w:id="1208681356">
      <w:bodyDiv w:val="1"/>
      <w:marLeft w:val="0"/>
      <w:marRight w:val="0"/>
      <w:marTop w:val="0"/>
      <w:marBottom w:val="0"/>
      <w:divBdr>
        <w:top w:val="none" w:sz="0" w:space="0" w:color="auto"/>
        <w:left w:val="none" w:sz="0" w:space="0" w:color="auto"/>
        <w:bottom w:val="none" w:sz="0" w:space="0" w:color="auto"/>
        <w:right w:val="none" w:sz="0" w:space="0" w:color="auto"/>
      </w:divBdr>
    </w:div>
    <w:div w:id="1219633076">
      <w:bodyDiv w:val="1"/>
      <w:marLeft w:val="0"/>
      <w:marRight w:val="0"/>
      <w:marTop w:val="0"/>
      <w:marBottom w:val="0"/>
      <w:divBdr>
        <w:top w:val="none" w:sz="0" w:space="0" w:color="auto"/>
        <w:left w:val="none" w:sz="0" w:space="0" w:color="auto"/>
        <w:bottom w:val="none" w:sz="0" w:space="0" w:color="auto"/>
        <w:right w:val="none" w:sz="0" w:space="0" w:color="auto"/>
      </w:divBdr>
    </w:div>
    <w:div w:id="1676960381">
      <w:bodyDiv w:val="1"/>
      <w:marLeft w:val="0"/>
      <w:marRight w:val="0"/>
      <w:marTop w:val="0"/>
      <w:marBottom w:val="0"/>
      <w:divBdr>
        <w:top w:val="none" w:sz="0" w:space="0" w:color="auto"/>
        <w:left w:val="none" w:sz="0" w:space="0" w:color="auto"/>
        <w:bottom w:val="none" w:sz="0" w:space="0" w:color="auto"/>
        <w:right w:val="none" w:sz="0" w:space="0" w:color="auto"/>
      </w:divBdr>
    </w:div>
    <w:div w:id="1748263934">
      <w:bodyDiv w:val="1"/>
      <w:marLeft w:val="0"/>
      <w:marRight w:val="0"/>
      <w:marTop w:val="0"/>
      <w:marBottom w:val="0"/>
      <w:divBdr>
        <w:top w:val="none" w:sz="0" w:space="0" w:color="auto"/>
        <w:left w:val="none" w:sz="0" w:space="0" w:color="auto"/>
        <w:bottom w:val="none" w:sz="0" w:space="0" w:color="auto"/>
        <w:right w:val="none" w:sz="0" w:space="0" w:color="auto"/>
      </w:divBdr>
    </w:div>
    <w:div w:id="20113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00E3-C5CD-4F3B-8555-EB9C09A2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180</Words>
  <Characters>993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Titel bericht zonder dossiercode</vt:lpstr>
    </vt:vector>
  </TitlesOfParts>
  <Company>ComponentAgro B.V.</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bericht zonder dossiercode</dc:title>
  <dc:creator>-</dc:creator>
  <dc:description>Tekst kopiëren uit AgroAdviseur mededeling.</dc:description>
  <cp:lastModifiedBy>Maarten Hiddink</cp:lastModifiedBy>
  <cp:revision>19</cp:revision>
  <cp:lastPrinted>2003-06-11T08:36:00Z</cp:lastPrinted>
  <dcterms:created xsi:type="dcterms:W3CDTF">2015-06-23T09:15:00Z</dcterms:created>
  <dcterms:modified xsi:type="dcterms:W3CDTF">2026-06-24T07:15:00Z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el">
    <vt:lpwstr>AgroAdviseur Web</vt:lpwstr>
  </property>
  <property fmtid="{D5CDD505-2E9C-101B-9397-08002B2CF9AE}" pid="3" name="eSynDocSubject">
    <vt:lpwstr>Bijlage pachtnormen 2026</vt:lpwstr>
  </property>
  <property fmtid="{D5CDD505-2E9C-101B-9397-08002B2CF9AE}" pid="4" name="eSynDocOpportunityDesc">
    <vt:lpwstr>
    </vt:lpwstr>
  </property>
  <property fmtid="{D5CDD505-2E9C-101B-9397-08002B2CF9AE}" pid="5" name="eSynDocOpportunityID">
    <vt:lpwstr>
    </vt:lpwstr>
  </property>
  <property fmtid="{D5CDD505-2E9C-101B-9397-08002B2CF9AE}" pid="6" name="eSynDocAttachmentID">
    <vt:lpwstr>{e1f07322-7dcb-4f42-a8ef-f7f810f1af2f}</vt:lpwstr>
  </property>
  <property fmtid="{D5CDD505-2E9C-101B-9397-08002B2CF9AE}" pid="7" name="eSynDocContactDesc">
    <vt:lpwstr>
    </vt:lpwstr>
  </property>
  <property fmtid="{D5CDD505-2E9C-101B-9397-08002B2CF9AE}" pid="8" name="eSynDocAccountDesc">
    <vt:lpwstr>ComponentAgro B.V.</vt:lpwstr>
  </property>
  <property fmtid="{D5CDD505-2E9C-101B-9397-08002B2CF9AE}" pid="9" name="eSynDocProjectDesc">
    <vt:lpwstr>AgroActualiteiten - Digitaal</vt:lpwstr>
  </property>
  <property fmtid="{D5CDD505-2E9C-101B-9397-08002B2CF9AE}" pid="10" name="eSynDocTransactionDesc">
    <vt:lpwstr>
    </vt:lpwstr>
  </property>
  <property fmtid="{D5CDD505-2E9C-101B-9397-08002B2CF9AE}" pid="11" name="eSynDocSerialDesc">
    <vt:lpwstr>
    </vt:lpwstr>
  </property>
  <property fmtid="{D5CDD505-2E9C-101B-9397-08002B2CF9AE}" pid="12" name="eSynDocItemDesc">
    <vt:lpwstr>
    </vt:lpwstr>
  </property>
  <property fmtid="{D5CDD505-2E9C-101B-9397-08002B2CF9AE}" pid="13" name="eSynDocResourceDesc">
    <vt:lpwstr>
    </vt:lpwstr>
  </property>
  <property fmtid="{D5CDD505-2E9C-101B-9397-08002B2CF9AE}" pid="14" name="eSynTransactionEntryKey">
    <vt:lpwstr>
    </vt:lpwstr>
  </property>
  <property fmtid="{D5CDD505-2E9C-101B-9397-08002B2CF9AE}" pid="15" name="eSynDocVersionStartDate">
    <vt:lpwstr>
    </vt:lpwstr>
  </property>
  <property fmtid="{D5CDD505-2E9C-101B-9397-08002B2CF9AE}" pid="16" name="eSynDocVersion">
    <vt:lpwstr>
    </vt:lpwstr>
  </property>
  <property fmtid="{D5CDD505-2E9C-101B-9397-08002B2CF9AE}" pid="17" name="eSynDocAttachFileName">
    <vt:lpwstr>00.154.956 - Bijlage pachtnormen 2026.docx</vt:lpwstr>
  </property>
  <property fmtid="{D5CDD505-2E9C-101B-9397-08002B2CF9AE}" pid="18" name="eSynDocSummary">
    <vt:lpwstr>
    </vt:lpwstr>
  </property>
  <property fmtid="{D5CDD505-2E9C-101B-9397-08002B2CF9AE}" pid="19" name="eSynDocPublish">
    <vt:lpwstr>0</vt:lpwstr>
  </property>
  <property fmtid="{D5CDD505-2E9C-101B-9397-08002B2CF9AE}" pid="20" name="eSynDocTypeID">
    <vt:lpwstr>229</vt:lpwstr>
  </property>
  <property fmtid="{D5CDD505-2E9C-101B-9397-08002B2CF9AE}" pid="21" name="eSynDocSerialNumber">
    <vt:lpwstr>
    </vt:lpwstr>
  </property>
  <property fmtid="{D5CDD505-2E9C-101B-9397-08002B2CF9AE}" pid="22" name="eSynDocItem">
    <vt:lpwstr>
    </vt:lpwstr>
  </property>
  <property fmtid="{D5CDD505-2E9C-101B-9397-08002B2CF9AE}" pid="23" name="eSynDocAcctContact">
    <vt:lpwstr>
    </vt:lpwstr>
  </property>
  <property fmtid="{D5CDD505-2E9C-101B-9397-08002B2CF9AE}" pid="24" name="eSynDocContactID">
    <vt:lpwstr>
    </vt:lpwstr>
  </property>
  <property fmtid="{D5CDD505-2E9C-101B-9397-08002B2CF9AE}" pid="25" name="eSynDocAccount">
    <vt:lpwstr>4081</vt:lpwstr>
  </property>
  <property fmtid="{D5CDD505-2E9C-101B-9397-08002B2CF9AE}" pid="26" name="eSynDocResource">
    <vt:lpwstr>
    </vt:lpwstr>
  </property>
  <property fmtid="{D5CDD505-2E9C-101B-9397-08002B2CF9AE}" pid="27" name="eSynDocProjectNr">
    <vt:lpwstr>3362</vt:lpwstr>
  </property>
  <property fmtid="{D5CDD505-2E9C-101B-9397-08002B2CF9AE}" pid="28" name="eSynDocSecurity">
    <vt:lpwstr>10</vt:lpwstr>
  </property>
  <property fmtid="{D5CDD505-2E9C-101B-9397-08002B2CF9AE}" pid="29" name="eSynDocAssortment">
    <vt:lpwstr>
    </vt:lpwstr>
  </property>
  <property fmtid="{D5CDD505-2E9C-101B-9397-08002B2CF9AE}" pid="30" name="eSynDocLanguageCode">
    <vt:lpwstr>
    </vt:lpwstr>
  </property>
  <property fmtid="{D5CDD505-2E9C-101B-9397-08002B2CF9AE}" pid="31" name="eSynDocDivisionDesc">
    <vt:lpwstr>
    </vt:lpwstr>
  </property>
  <property fmtid="{D5CDD505-2E9C-101B-9397-08002B2CF9AE}" pid="32" name="eSynDocDivision">
    <vt:lpwstr>
    </vt:lpwstr>
  </property>
  <property fmtid="{D5CDD505-2E9C-101B-9397-08002B2CF9AE}" pid="33" name="eSynDocParentDocument">
    <vt:lpwstr>
    </vt:lpwstr>
  </property>
  <property fmtid="{D5CDD505-2E9C-101B-9397-08002B2CF9AE}" pid="34" name="eSynDocSubCategory">
    <vt:lpwstr>
    </vt:lpwstr>
  </property>
  <property fmtid="{D5CDD505-2E9C-101B-9397-08002B2CF9AE}" pid="35" name="eSynDocCategoryID">
    <vt:lpwstr>
    </vt:lpwstr>
  </property>
  <property fmtid="{D5CDD505-2E9C-101B-9397-08002B2CF9AE}" pid="36" name="eSynDocGroupDesc">
    <vt:lpwstr>Attachments &amp; notes</vt:lpwstr>
  </property>
  <property fmtid="{D5CDD505-2E9C-101B-9397-08002B2CF9AE}" pid="37" name="eSynDocGroupID">
    <vt:lpwstr>0</vt:lpwstr>
  </property>
  <property fmtid="{D5CDD505-2E9C-101B-9397-08002B2CF9AE}" pid="38" name="eSynDocHID">
    <vt:lpwstr>154956</vt:lpwstr>
  </property>
  <property fmtid="{D5CDD505-2E9C-101B-9397-08002B2CF9AE}" pid="39" name="eSynCleanUp24-6-2026 09:10:23">
    <vt:i4>1</vt:i4>
  </property>
  <property name="eSynCleanUp24-6-2026 09:20:03" fmtid="{D5CDD505-2E9C-101B-9397-08002B2CF9AE}" pid="40">
    <vt:i4>1</vt:i4>
  </property>
</Properties>
</file>